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E39" w:rsidRPr="001C1947" w:rsidRDefault="00D97E39" w:rsidP="00D97E39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34131C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EE2E64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34131C">
        <w:rPr>
          <w:rFonts w:ascii="Times New Roman" w:hAnsi="Times New Roman" w:cs="Times New Roman"/>
          <w:sz w:val="24"/>
          <w:szCs w:val="24"/>
        </w:rPr>
        <w:t xml:space="preserve"> </w:t>
      </w:r>
      <w:r w:rsidRPr="001C1947">
        <w:rPr>
          <w:rFonts w:ascii="Times New Roman" w:hAnsi="Times New Roman" w:cs="Times New Roman"/>
          <w:b/>
          <w:sz w:val="36"/>
          <w:szCs w:val="36"/>
        </w:rPr>
        <w:t>Реле электромагнитные</w:t>
      </w:r>
    </w:p>
    <w:p w:rsidR="00D97E39" w:rsidRPr="00EE2E64" w:rsidRDefault="00D97E39" w:rsidP="00D97E39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1C1947">
        <w:rPr>
          <w:rFonts w:ascii="Times New Roman" w:hAnsi="Times New Roman" w:cs="Times New Roman"/>
          <w:b/>
          <w:sz w:val="36"/>
          <w:szCs w:val="36"/>
        </w:rPr>
        <w:t xml:space="preserve">                          </w:t>
      </w:r>
      <w:r w:rsidR="00EE2E64">
        <w:rPr>
          <w:rFonts w:ascii="Times New Roman" w:hAnsi="Times New Roman" w:cs="Times New Roman"/>
          <w:b/>
          <w:sz w:val="36"/>
          <w:szCs w:val="36"/>
        </w:rPr>
        <w:t xml:space="preserve">           </w:t>
      </w:r>
      <w:r w:rsidRPr="00EE2E64">
        <w:rPr>
          <w:rFonts w:ascii="Times New Roman" w:hAnsi="Times New Roman" w:cs="Times New Roman"/>
          <w:b/>
          <w:sz w:val="32"/>
          <w:szCs w:val="32"/>
        </w:rPr>
        <w:t>серии РЭ 1</w:t>
      </w:r>
    </w:p>
    <w:p w:rsidR="00D97E39" w:rsidRDefault="00EE2E64" w:rsidP="00D97E3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D97E39" w:rsidRPr="00EE2E64">
        <w:rPr>
          <w:rFonts w:ascii="Times New Roman" w:hAnsi="Times New Roman" w:cs="Times New Roman"/>
          <w:b/>
          <w:sz w:val="28"/>
          <w:szCs w:val="28"/>
        </w:rPr>
        <w:t>Техническое описание и инструкция по эксплуатации</w:t>
      </w:r>
    </w:p>
    <w:p w:rsidR="00D97E39" w:rsidRDefault="00D97E39" w:rsidP="00D97E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1507E" w:rsidRDefault="00B1507E" w:rsidP="00B1507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ВВЕДЕНИЕ</w:t>
      </w:r>
    </w:p>
    <w:p w:rsidR="00B1507E" w:rsidRDefault="00B1507E" w:rsidP="00B150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507E" w:rsidRDefault="00B1507E" w:rsidP="00B1507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 настоящем техническом описании и инструкции по эксплуатации (ТО) содержатся необходимые сведения по эксплуатации, обслуживанию, транспо</w:t>
      </w:r>
      <w:r w:rsidR="00F3168E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тированию и хранению реле электромагнитных серии РЭ 1.</w:t>
      </w:r>
    </w:p>
    <w:p w:rsidR="00B1507E" w:rsidRDefault="00B1507E" w:rsidP="00B1507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Надежность и долговечность реле обеспечивается не только качеством изготовления, но и правильным соблюдением режимов и условий эксплуатации. Поэтому выполнение всех требований, изложенных в настоящем ТО, является обязательным.</w:t>
      </w:r>
    </w:p>
    <w:p w:rsidR="00B1507E" w:rsidRPr="00EE2E64" w:rsidRDefault="00B1507E" w:rsidP="00D97E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97E39" w:rsidRDefault="00D97E39" w:rsidP="00D97E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НАЗНАЧЕНИЕ</w:t>
      </w:r>
    </w:p>
    <w:p w:rsidR="001C1947" w:rsidRDefault="001C1947" w:rsidP="00D97E3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7FDD" w:rsidRDefault="00D97E39" w:rsidP="00F47F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47FDD">
        <w:rPr>
          <w:rFonts w:ascii="Times New Roman" w:hAnsi="Times New Roman" w:cs="Times New Roman"/>
          <w:sz w:val="24"/>
          <w:szCs w:val="24"/>
        </w:rPr>
        <w:t xml:space="preserve"> </w:t>
      </w:r>
      <w:r w:rsidR="00F47FDD" w:rsidRPr="00F47FDD">
        <w:rPr>
          <w:rFonts w:ascii="Times New Roman" w:hAnsi="Times New Roman" w:cs="Times New Roman"/>
          <w:sz w:val="24"/>
          <w:szCs w:val="24"/>
        </w:rPr>
        <w:t xml:space="preserve">Реле </w:t>
      </w:r>
      <w:r w:rsidR="00F47FDD">
        <w:rPr>
          <w:rFonts w:ascii="Times New Roman" w:hAnsi="Times New Roman" w:cs="Times New Roman"/>
          <w:sz w:val="24"/>
          <w:szCs w:val="24"/>
        </w:rPr>
        <w:t xml:space="preserve">электромагнитные промежуточные серии </w:t>
      </w:r>
      <w:r w:rsidR="00F47FDD" w:rsidRPr="00F47FDD">
        <w:rPr>
          <w:rFonts w:ascii="Times New Roman" w:hAnsi="Times New Roman" w:cs="Times New Roman"/>
          <w:sz w:val="24"/>
          <w:szCs w:val="24"/>
        </w:rPr>
        <w:t>РЭ-1 являются комплект</w:t>
      </w:r>
      <w:r w:rsidR="00F47FDD">
        <w:rPr>
          <w:rFonts w:ascii="Times New Roman" w:hAnsi="Times New Roman" w:cs="Times New Roman"/>
          <w:sz w:val="24"/>
          <w:szCs w:val="24"/>
        </w:rPr>
        <w:t xml:space="preserve">ующими изделиями  и изготавливаются </w:t>
      </w:r>
      <w:r w:rsidR="00F47FDD" w:rsidRPr="00F47FDD">
        <w:rPr>
          <w:rFonts w:ascii="Times New Roman" w:hAnsi="Times New Roman" w:cs="Times New Roman"/>
          <w:sz w:val="24"/>
          <w:szCs w:val="24"/>
        </w:rPr>
        <w:t xml:space="preserve"> для нужд народного хозяйства.</w:t>
      </w:r>
    </w:p>
    <w:p w:rsidR="00D97E39" w:rsidRDefault="00F47FDD" w:rsidP="00F47F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F47FDD">
        <w:rPr>
          <w:rFonts w:ascii="Times New Roman" w:hAnsi="Times New Roman" w:cs="Times New Roman"/>
          <w:sz w:val="24"/>
          <w:szCs w:val="24"/>
        </w:rPr>
        <w:t xml:space="preserve"> Реле предназначены для применения в цепях управления электроприводами переменного т</w:t>
      </w:r>
      <w:r>
        <w:rPr>
          <w:rFonts w:ascii="Times New Roman" w:hAnsi="Times New Roman" w:cs="Times New Roman"/>
          <w:sz w:val="24"/>
          <w:szCs w:val="24"/>
        </w:rPr>
        <w:t>ока напряжением до 380В частоты</w:t>
      </w:r>
      <w:r w:rsidRPr="00F47FDD">
        <w:rPr>
          <w:rFonts w:ascii="Times New Roman" w:hAnsi="Times New Roman" w:cs="Times New Roman"/>
          <w:sz w:val="24"/>
          <w:szCs w:val="24"/>
        </w:rPr>
        <w:t xml:space="preserve"> 50Гц,</w:t>
      </w:r>
      <w:r>
        <w:rPr>
          <w:rFonts w:ascii="Times New Roman" w:hAnsi="Times New Roman" w:cs="Times New Roman"/>
          <w:sz w:val="24"/>
          <w:szCs w:val="24"/>
        </w:rPr>
        <w:t xml:space="preserve"> 440В </w:t>
      </w:r>
      <w:r w:rsidRPr="00F47FDD">
        <w:rPr>
          <w:rFonts w:ascii="Times New Roman" w:hAnsi="Times New Roman" w:cs="Times New Roman"/>
          <w:sz w:val="24"/>
          <w:szCs w:val="24"/>
        </w:rPr>
        <w:t>60Гц, постоянного тока напряжением до 220В.</w:t>
      </w:r>
    </w:p>
    <w:p w:rsidR="00F47FDD" w:rsidRDefault="00F47FDD" w:rsidP="00F47F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Реле изготавливается в климатическом исполнении 0 категории размещения 4 по </w:t>
      </w:r>
    </w:p>
    <w:p w:rsidR="00F47FDD" w:rsidRDefault="00F47FDD" w:rsidP="00F47F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ГОСТ 15150-69.</w:t>
      </w:r>
    </w:p>
    <w:p w:rsidR="0034131C" w:rsidRDefault="0034131C" w:rsidP="00F47F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Реле также пригодны для эксплуатации:</w:t>
      </w:r>
    </w:p>
    <w:p w:rsidR="0034131C" w:rsidRDefault="0034131C" w:rsidP="00F47F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 в макроклиматических районах с умеренным климатом (У) и макроклиматических районах как с сухим так и с влажным тропическим климатом (Т) в закрытых помещениях с естественной вентиляцией - без искуственно регулируемых климатических условий (категорий размещения 3);</w:t>
      </w:r>
    </w:p>
    <w:p w:rsidR="0034131C" w:rsidRDefault="0034131C" w:rsidP="00F47F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 в макроклиматических районах с умеренным и холодным климатом (УХЛ) в закрытых отапливаемых помещениях с искуственно регулируемыми климатическими условиями (категория размещения 4).</w:t>
      </w:r>
    </w:p>
    <w:p w:rsidR="0095677E" w:rsidRDefault="0095677E" w:rsidP="00F47F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 зависимости от типа контактной группы, наличия колодки контактной разъемной, способа присоединения внешних проводников, рода тока, значения номинального напряжения, реле выпускаются в различных исполнениях.</w:t>
      </w:r>
    </w:p>
    <w:p w:rsidR="0095677E" w:rsidRDefault="0095677E" w:rsidP="00F47F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Структура условного обозначения реле приведена в приложении А.</w:t>
      </w:r>
    </w:p>
    <w:p w:rsidR="0095677E" w:rsidRDefault="0095677E" w:rsidP="00F47F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Условия эксплуатации:</w:t>
      </w:r>
    </w:p>
    <w:p w:rsidR="0095677E" w:rsidRDefault="0095677E" w:rsidP="00F47F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 температура окружающего воздуха от минус 50°С до плюс 55°С;</w:t>
      </w:r>
    </w:p>
    <w:p w:rsidR="0095677E" w:rsidRDefault="0095677E" w:rsidP="00F47F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 относительная влажность окружающего воздуха не более 98% при температуре 35°С;</w:t>
      </w:r>
    </w:p>
    <w:p w:rsidR="0095677E" w:rsidRDefault="0095677E" w:rsidP="00F47F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 высота над уровнем моря не более 2000м;</w:t>
      </w:r>
    </w:p>
    <w:p w:rsidR="001C1947" w:rsidRDefault="0095677E" w:rsidP="00F47F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 </w:t>
      </w:r>
      <w:r w:rsidR="001C1947">
        <w:rPr>
          <w:rFonts w:ascii="Times New Roman" w:hAnsi="Times New Roman" w:cs="Times New Roman"/>
          <w:sz w:val="24"/>
          <w:szCs w:val="24"/>
        </w:rPr>
        <w:t xml:space="preserve">реле допускают работу на высоте не более 4300м при температуре не более 30°С </w:t>
      </w:r>
    </w:p>
    <w:p w:rsidR="0095677E" w:rsidRDefault="001C1947" w:rsidP="00F47F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 цепях с номинальным напряжением не более 220В;</w:t>
      </w:r>
    </w:p>
    <w:p w:rsidR="001C1947" w:rsidRDefault="001C1947" w:rsidP="00F47F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 рабочее положение в пространстве – любое;</w:t>
      </w:r>
    </w:p>
    <w:p w:rsidR="001C1947" w:rsidRDefault="001C1947" w:rsidP="00F47F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 окружающая среда (промышленная) не должна содержать пыли в концентрациях, </w:t>
      </w:r>
    </w:p>
    <w:p w:rsidR="001C1947" w:rsidRDefault="001C1947" w:rsidP="00F47F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нарушающих работу реле;</w:t>
      </w:r>
    </w:p>
    <w:p w:rsidR="00B1507E" w:rsidRDefault="00B1507E" w:rsidP="00F47F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1947" w:rsidRDefault="001C1947" w:rsidP="00F47F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–  вибрация в диапазоне частот 0,5Гц ÷ 100Гц при ускорении 9,8м/с² (1g), в диапазоне </w:t>
      </w:r>
    </w:p>
    <w:p w:rsidR="001C1947" w:rsidRDefault="001C1947" w:rsidP="00F47F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5Гц ÷ 15Гц при ускорении 29,4м/с² (3g).</w:t>
      </w:r>
    </w:p>
    <w:p w:rsidR="009D3F7C" w:rsidRDefault="001C1947" w:rsidP="00F47F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Пример записи обозначения реле при заказе и в документации другого изделия </w:t>
      </w:r>
    </w:p>
    <w:p w:rsidR="009D3F7C" w:rsidRDefault="001C1947" w:rsidP="00F47F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приведен в приложении Б.</w:t>
      </w:r>
    </w:p>
    <w:p w:rsidR="00B1507E" w:rsidRDefault="00B1507E" w:rsidP="00F47F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1947" w:rsidRDefault="001C1947" w:rsidP="00F47F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E3714" w:rsidRDefault="001C1947" w:rsidP="003E371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ТЕХНИЧЕСКИЕ ДАННЫ</w:t>
      </w:r>
      <w:r w:rsidR="003E3714">
        <w:rPr>
          <w:rFonts w:ascii="Times New Roman" w:hAnsi="Times New Roman" w:cs="Times New Roman"/>
          <w:sz w:val="24"/>
          <w:szCs w:val="24"/>
        </w:rPr>
        <w:t>Е</w:t>
      </w:r>
    </w:p>
    <w:p w:rsidR="003E3714" w:rsidRDefault="003E3714" w:rsidP="003E371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2E64" w:rsidRDefault="00EE2E64" w:rsidP="00F316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Потребляемая мощност</w:t>
      </w:r>
      <w:r w:rsidR="00677354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 не более:</w:t>
      </w:r>
    </w:p>
    <w:p w:rsidR="00EE2E64" w:rsidRDefault="00EE2E64" w:rsidP="00F316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реле постоянного тока, Вт...............................</w:t>
      </w:r>
      <w:r w:rsidR="00677354">
        <w:rPr>
          <w:rFonts w:ascii="Times New Roman" w:hAnsi="Times New Roman" w:cs="Times New Roman"/>
          <w:sz w:val="24"/>
          <w:szCs w:val="24"/>
        </w:rPr>
        <w:t>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</w:t>
      </w:r>
      <w:r w:rsidR="00677354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 xml:space="preserve"> 4</w:t>
      </w:r>
    </w:p>
    <w:p w:rsidR="00EE2E64" w:rsidRDefault="00EE2E64" w:rsidP="00F316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реле переменного тока, В∙А ......................</w:t>
      </w:r>
      <w:r w:rsidR="00677354">
        <w:rPr>
          <w:rFonts w:ascii="Times New Roman" w:hAnsi="Times New Roman" w:cs="Times New Roman"/>
          <w:sz w:val="24"/>
          <w:szCs w:val="24"/>
        </w:rPr>
        <w:t>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</w:t>
      </w:r>
      <w:r w:rsidR="00677354">
        <w:rPr>
          <w:rFonts w:ascii="Times New Roman" w:hAnsi="Times New Roman" w:cs="Times New Roman"/>
          <w:sz w:val="24"/>
          <w:szCs w:val="24"/>
        </w:rPr>
        <w:t>.....</w:t>
      </w:r>
      <w:r>
        <w:rPr>
          <w:rFonts w:ascii="Times New Roman" w:hAnsi="Times New Roman" w:cs="Times New Roman"/>
          <w:sz w:val="24"/>
          <w:szCs w:val="24"/>
        </w:rPr>
        <w:t xml:space="preserve"> 7</w:t>
      </w:r>
    </w:p>
    <w:p w:rsidR="00EE2E64" w:rsidRDefault="00EE2E64" w:rsidP="00F316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Номинальный ток контактов, А.......................</w:t>
      </w:r>
      <w:r w:rsidR="00677354">
        <w:rPr>
          <w:rFonts w:ascii="Times New Roman" w:hAnsi="Times New Roman" w:cs="Times New Roman"/>
          <w:sz w:val="24"/>
          <w:szCs w:val="24"/>
        </w:rPr>
        <w:t>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</w:t>
      </w:r>
      <w:r w:rsidR="00677354">
        <w:rPr>
          <w:rFonts w:ascii="Times New Roman" w:hAnsi="Times New Roman" w:cs="Times New Roman"/>
          <w:sz w:val="24"/>
          <w:szCs w:val="24"/>
        </w:rPr>
        <w:t>.....</w:t>
      </w:r>
      <w:r>
        <w:rPr>
          <w:rFonts w:ascii="Times New Roman" w:hAnsi="Times New Roman" w:cs="Times New Roman"/>
          <w:sz w:val="24"/>
          <w:szCs w:val="24"/>
        </w:rPr>
        <w:t xml:space="preserve"> 6</w:t>
      </w:r>
    </w:p>
    <w:p w:rsidR="00EE2E64" w:rsidRDefault="00EE2E64" w:rsidP="00F316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Номинальное напряжение катушки, В:</w:t>
      </w:r>
    </w:p>
    <w:p w:rsidR="00EE2E64" w:rsidRDefault="00EE2E64" w:rsidP="00F316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постоянного напряжения ................</w:t>
      </w:r>
      <w:r w:rsidR="00677354">
        <w:rPr>
          <w:rFonts w:ascii="Times New Roman" w:hAnsi="Times New Roman" w:cs="Times New Roman"/>
          <w:sz w:val="24"/>
          <w:szCs w:val="24"/>
        </w:rPr>
        <w:t>...........................</w:t>
      </w:r>
      <w:r>
        <w:rPr>
          <w:rFonts w:ascii="Times New Roman" w:hAnsi="Times New Roman" w:cs="Times New Roman"/>
          <w:sz w:val="24"/>
          <w:szCs w:val="24"/>
        </w:rPr>
        <w:t>.</w:t>
      </w:r>
      <w:r w:rsidR="006773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...</w:t>
      </w:r>
      <w:r w:rsidR="00677354">
        <w:rPr>
          <w:rFonts w:ascii="Times New Roman" w:hAnsi="Times New Roman" w:cs="Times New Roman"/>
          <w:sz w:val="24"/>
          <w:szCs w:val="24"/>
        </w:rPr>
        <w:t>.....</w:t>
      </w:r>
      <w:r>
        <w:rPr>
          <w:rFonts w:ascii="Times New Roman" w:hAnsi="Times New Roman" w:cs="Times New Roman"/>
          <w:sz w:val="24"/>
          <w:szCs w:val="24"/>
        </w:rPr>
        <w:t>12, 15, 24, 27, 48, 60, 110, 220</w:t>
      </w:r>
    </w:p>
    <w:p w:rsidR="00EE2E64" w:rsidRDefault="00EE2E64" w:rsidP="00F316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переменного напряжения</w:t>
      </w:r>
    </w:p>
    <w:p w:rsidR="00EE2E64" w:rsidRDefault="00EE2E64" w:rsidP="00F316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частоты</w:t>
      </w:r>
      <w:r w:rsidR="006773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(50±</w:t>
      </w:r>
      <w:r w:rsidR="00677354">
        <w:rPr>
          <w:rFonts w:ascii="Times New Roman" w:hAnsi="Times New Roman" w:cs="Times New Roman"/>
          <w:sz w:val="24"/>
          <w:szCs w:val="24"/>
        </w:rPr>
        <w:t>1) Гц 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12, 24, 40, 110, 127*, 220, 380</w:t>
      </w:r>
    </w:p>
    <w:p w:rsidR="00EE2E64" w:rsidRDefault="00EE2E64" w:rsidP="00F316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677354">
        <w:rPr>
          <w:rFonts w:ascii="Times New Roman" w:hAnsi="Times New Roman" w:cs="Times New Roman"/>
          <w:sz w:val="24"/>
          <w:szCs w:val="24"/>
        </w:rPr>
        <w:t>частоты (60±1) Гц ...........................................12, 24, 40, 110, 220, 230, 240, 380, 440</w:t>
      </w:r>
    </w:p>
    <w:p w:rsidR="00677354" w:rsidRDefault="00677354" w:rsidP="00F316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Номинальное напряжение контактов, В:</w:t>
      </w:r>
    </w:p>
    <w:p w:rsidR="00677354" w:rsidRDefault="00677354" w:rsidP="00F316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постоянного напряжения .......................................................................................... 12÷220</w:t>
      </w:r>
    </w:p>
    <w:p w:rsidR="00677354" w:rsidRDefault="00677354" w:rsidP="00F316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переменного напряжения .......................................................................................... 12÷440</w:t>
      </w:r>
    </w:p>
    <w:p w:rsidR="00677354" w:rsidRDefault="00677354" w:rsidP="00F316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Наименьший номинальный ток контактов при напряжении 12В, А.................................. 0,01</w:t>
      </w:r>
    </w:p>
    <w:p w:rsidR="00677354" w:rsidRPr="00B31BFA" w:rsidRDefault="00677354" w:rsidP="00F316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Допустимый предел изменения номинального напряжения питания Uном, В ........0,85÷1,05</w:t>
      </w:r>
    </w:p>
    <w:p w:rsidR="00B31BFA" w:rsidRDefault="00B31BFA" w:rsidP="00F316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Испытательное напряжение изоляции, В..............................................................................2500</w:t>
      </w:r>
    </w:p>
    <w:p w:rsidR="00B31BFA" w:rsidRDefault="00B31BFA" w:rsidP="00F316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Сопротивление изоляции сухого и чистого реле, не бывшего в эксплуатации не менее:</w:t>
      </w:r>
    </w:p>
    <w:p w:rsidR="00B31BFA" w:rsidRDefault="00B31BFA" w:rsidP="00F316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в холодном состоянии, МОм ............................................................................................50</w:t>
      </w:r>
    </w:p>
    <w:p w:rsidR="00B31BFA" w:rsidRDefault="00B31BFA" w:rsidP="00F316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в нагретом состоянии, МОм .............................................................................................10</w:t>
      </w:r>
    </w:p>
    <w:p w:rsidR="00B31BFA" w:rsidRDefault="00B31BFA" w:rsidP="00F316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Собственное время включения реле</w:t>
      </w:r>
      <w:r w:rsidR="00F3168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не более, с .............</w:t>
      </w:r>
      <w:r w:rsidR="00F3168E">
        <w:rPr>
          <w:rFonts w:ascii="Times New Roman" w:hAnsi="Times New Roman" w:cs="Times New Roman"/>
          <w:sz w:val="24"/>
          <w:szCs w:val="24"/>
        </w:rPr>
        <w:t>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......................0,03</w:t>
      </w:r>
    </w:p>
    <w:p w:rsidR="00B31BFA" w:rsidRDefault="00B31BFA" w:rsidP="00F316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Масса</w:t>
      </w:r>
      <w:r w:rsidR="00F3168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не более:</w:t>
      </w:r>
    </w:p>
    <w:p w:rsidR="00B31BFA" w:rsidRDefault="00B31BFA" w:rsidP="00F316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реле без колодки контактной разъемной, кг ............................................................... 0,18</w:t>
      </w:r>
    </w:p>
    <w:p w:rsidR="00B31BFA" w:rsidRDefault="00B31BFA" w:rsidP="00F316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реле с колодкой контактной разъемной с винтовым зажимом ................................... 0,3</w:t>
      </w:r>
    </w:p>
    <w:p w:rsidR="00B31BFA" w:rsidRDefault="00B31BFA" w:rsidP="00F316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1BFA" w:rsidRDefault="00B31BFA" w:rsidP="00B31B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*Для замены реле находящихся в эксплуатации</w:t>
      </w:r>
    </w:p>
    <w:p w:rsidR="00B31BFA" w:rsidRDefault="00B31BFA" w:rsidP="00B31B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3FCC" w:rsidRDefault="00B31BFA" w:rsidP="00B31B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Реле могут работать </w:t>
      </w:r>
      <w:r w:rsidR="00443FCC">
        <w:rPr>
          <w:rFonts w:ascii="Times New Roman" w:hAnsi="Times New Roman" w:cs="Times New Roman"/>
          <w:sz w:val="24"/>
          <w:szCs w:val="24"/>
        </w:rPr>
        <w:t xml:space="preserve">в продолжительном, прерывисто-продолжительном, кратковременном, повторно-кратковременном режимах с частотой не более </w:t>
      </w:r>
    </w:p>
    <w:p w:rsidR="00B31BFA" w:rsidRDefault="00443FCC" w:rsidP="00B31B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1200 включений в час и относительной продолжительностью</w:t>
      </w:r>
      <w:r w:rsidR="00F316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включения не более 40.</w:t>
      </w:r>
    </w:p>
    <w:p w:rsidR="00443FCC" w:rsidRDefault="00443FCC" w:rsidP="00B31B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Механическа</w:t>
      </w:r>
      <w:r w:rsidR="00F3168E">
        <w:rPr>
          <w:rFonts w:ascii="Times New Roman" w:hAnsi="Times New Roman" w:cs="Times New Roman"/>
          <w:sz w:val="24"/>
          <w:szCs w:val="24"/>
        </w:rPr>
        <w:t>я износостойкость реле, не менее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43FCC" w:rsidRDefault="00443FCC" w:rsidP="00B31B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для переменного тока – 20∙10</w:t>
      </w:r>
      <w:r w:rsidR="00DA73C0" w:rsidRPr="00DA73C0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F3168E" w:rsidRPr="00F3168E">
        <w:rPr>
          <w:rFonts w:ascii="Times New Roman" w:hAnsi="Times New Roman" w:cs="Times New Roman"/>
          <w:sz w:val="24"/>
          <w:szCs w:val="24"/>
        </w:rPr>
        <w:t xml:space="preserve"> циклов включения-отключения</w:t>
      </w:r>
    </w:p>
    <w:p w:rsidR="00571F53" w:rsidRPr="00F3168E" w:rsidRDefault="00C70AD3" w:rsidP="00B31BFA">
      <w:pPr>
        <w:spacing w:after="0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для постоянного тока – 30∙10</w:t>
      </w:r>
      <w:r w:rsidR="00F3168E" w:rsidRPr="00F3168E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F3168E">
        <w:rPr>
          <w:rFonts w:ascii="Times New Roman" w:hAnsi="Times New Roman" w:cs="Times New Roman"/>
          <w:sz w:val="24"/>
          <w:szCs w:val="24"/>
          <w:vertAlign w:val="superscript"/>
        </w:rPr>
        <w:t xml:space="preserve">  </w:t>
      </w:r>
      <w:r w:rsidR="00F3168E">
        <w:rPr>
          <w:rFonts w:ascii="Times New Roman" w:hAnsi="Times New Roman" w:cs="Times New Roman"/>
          <w:sz w:val="24"/>
          <w:szCs w:val="24"/>
        </w:rPr>
        <w:t>циклов включения-отключения</w:t>
      </w:r>
    </w:p>
    <w:p w:rsidR="00571F53" w:rsidRDefault="00571F53" w:rsidP="00B31B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507E" w:rsidRDefault="00B1507E" w:rsidP="00B31B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507E" w:rsidRDefault="00B1507E" w:rsidP="00B31B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507E" w:rsidRDefault="00B1507E" w:rsidP="00B31B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507E" w:rsidRDefault="00B1507E" w:rsidP="00B31B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507E" w:rsidRDefault="00B1507E" w:rsidP="00B31B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84B8A" w:rsidRDefault="00784B8A" w:rsidP="00B31B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84B8A" w:rsidRDefault="00784B8A" w:rsidP="00B31B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70AD3" w:rsidRDefault="00C70AD3" w:rsidP="00B31B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Номинальный рабочий ток контактов в режиме редких коммутаций приведен в табл.1.</w:t>
      </w:r>
    </w:p>
    <w:p w:rsidR="00B1507E" w:rsidRDefault="00B1507E" w:rsidP="00B31B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70AD3" w:rsidRPr="00891708" w:rsidRDefault="00C70AD3" w:rsidP="00B31B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70AD3" w:rsidRDefault="00C70AD3" w:rsidP="00C70AD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Таблица 1</w:t>
      </w:r>
    </w:p>
    <w:p w:rsidR="00C70AD3" w:rsidRDefault="00C70AD3" w:rsidP="00C70AD3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009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28"/>
        <w:gridCol w:w="1659"/>
        <w:gridCol w:w="1879"/>
        <w:gridCol w:w="1699"/>
        <w:gridCol w:w="1696"/>
        <w:gridCol w:w="1634"/>
      </w:tblGrid>
      <w:tr w:rsidR="00C70AD3" w:rsidTr="00453347">
        <w:trPr>
          <w:trHeight w:val="360"/>
        </w:trPr>
        <w:tc>
          <w:tcPr>
            <w:tcW w:w="1528" w:type="dxa"/>
            <w:vMerge w:val="restart"/>
          </w:tcPr>
          <w:p w:rsidR="00C70AD3" w:rsidRDefault="00C70AD3" w:rsidP="00C70AD3">
            <w:pPr>
              <w:spacing w:after="0"/>
              <w:ind w:left="50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AD3" w:rsidRDefault="00C70AD3" w:rsidP="004533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</w:p>
          <w:p w:rsidR="00C70AD3" w:rsidRPr="00B31BFA" w:rsidRDefault="00C70AD3" w:rsidP="004533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тока</w:t>
            </w:r>
          </w:p>
          <w:p w:rsidR="00C70AD3" w:rsidRDefault="00C70AD3" w:rsidP="00C70AD3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8" w:type="dxa"/>
            <w:gridSpan w:val="2"/>
          </w:tcPr>
          <w:p w:rsidR="00C70AD3" w:rsidRDefault="00C70AD3" w:rsidP="002F43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Напряжение, В</w:t>
            </w:r>
          </w:p>
        </w:tc>
        <w:tc>
          <w:tcPr>
            <w:tcW w:w="3395" w:type="dxa"/>
            <w:gridSpan w:val="2"/>
          </w:tcPr>
          <w:p w:rsidR="00C70AD3" w:rsidRDefault="00C70AD3" w:rsidP="002F43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Ток, А</w:t>
            </w:r>
          </w:p>
        </w:tc>
        <w:tc>
          <w:tcPr>
            <w:tcW w:w="1634" w:type="dxa"/>
            <w:vMerge w:val="restart"/>
          </w:tcPr>
          <w:p w:rsidR="002F43E1" w:rsidRDefault="002F43E1" w:rsidP="002F43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AD3" w:rsidRDefault="00C70AD3" w:rsidP="002F43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Параметры</w:t>
            </w:r>
          </w:p>
          <w:p w:rsidR="00C70AD3" w:rsidRDefault="00C70AD3" w:rsidP="002F43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нагрузки</w:t>
            </w:r>
          </w:p>
          <w:p w:rsidR="00C70AD3" w:rsidRDefault="00C70AD3" w:rsidP="00C70AD3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AD3" w:rsidTr="00453347">
        <w:trPr>
          <w:trHeight w:val="525"/>
        </w:trPr>
        <w:tc>
          <w:tcPr>
            <w:tcW w:w="1528" w:type="dxa"/>
            <w:vMerge/>
          </w:tcPr>
          <w:p w:rsidR="00C70AD3" w:rsidRDefault="00C70AD3" w:rsidP="00C70AD3">
            <w:pPr>
              <w:spacing w:after="0"/>
              <w:ind w:left="5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:rsidR="00C70AD3" w:rsidRDefault="00C70AD3" w:rsidP="002F43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Номинальное</w:t>
            </w:r>
          </w:p>
          <w:p w:rsidR="00C70AD3" w:rsidRDefault="00C70AD3" w:rsidP="002F43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рабочее</w:t>
            </w:r>
          </w:p>
        </w:tc>
        <w:tc>
          <w:tcPr>
            <w:tcW w:w="1879" w:type="dxa"/>
          </w:tcPr>
          <w:p w:rsidR="002F43E1" w:rsidRDefault="002F43E1" w:rsidP="00C70AD3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AD3" w:rsidRDefault="00C70AD3" w:rsidP="00C70AD3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Коммутируемое</w:t>
            </w:r>
          </w:p>
        </w:tc>
        <w:tc>
          <w:tcPr>
            <w:tcW w:w="1699" w:type="dxa"/>
          </w:tcPr>
          <w:p w:rsidR="00C70AD3" w:rsidRDefault="002F43E1" w:rsidP="002F43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Номинальный</w:t>
            </w:r>
          </w:p>
          <w:p w:rsidR="002F43E1" w:rsidRDefault="002F43E1" w:rsidP="002F43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рабочий</w:t>
            </w:r>
          </w:p>
        </w:tc>
        <w:tc>
          <w:tcPr>
            <w:tcW w:w="1696" w:type="dxa"/>
          </w:tcPr>
          <w:p w:rsidR="00C70AD3" w:rsidRDefault="002F43E1" w:rsidP="002F43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Включаемый,</w:t>
            </w:r>
          </w:p>
          <w:p w:rsidR="002F43E1" w:rsidRDefault="002F43E1" w:rsidP="002F43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отключаемый</w:t>
            </w:r>
          </w:p>
        </w:tc>
        <w:tc>
          <w:tcPr>
            <w:tcW w:w="1634" w:type="dxa"/>
            <w:vMerge/>
          </w:tcPr>
          <w:p w:rsidR="00C70AD3" w:rsidRDefault="00C70A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AD3" w:rsidTr="00453347">
        <w:trPr>
          <w:trHeight w:val="660"/>
        </w:trPr>
        <w:tc>
          <w:tcPr>
            <w:tcW w:w="1528" w:type="dxa"/>
          </w:tcPr>
          <w:p w:rsidR="001C4337" w:rsidRDefault="001C4337" w:rsidP="002F43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3E1" w:rsidRDefault="002F43E1" w:rsidP="002F43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</w:t>
            </w:r>
            <w:r w:rsidR="00E92E54">
              <w:rPr>
                <w:rFonts w:ascii="Times New Roman" w:hAnsi="Times New Roman" w:cs="Times New Roman"/>
                <w:sz w:val="24"/>
                <w:szCs w:val="24"/>
              </w:rPr>
              <w:t>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</w:p>
          <w:p w:rsidR="002F43E1" w:rsidRDefault="002F43E1" w:rsidP="002F43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АС-11</w:t>
            </w:r>
          </w:p>
        </w:tc>
        <w:tc>
          <w:tcPr>
            <w:tcW w:w="1659" w:type="dxa"/>
          </w:tcPr>
          <w:p w:rsidR="00C70AD3" w:rsidRDefault="002F43E1" w:rsidP="002F43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40</w:t>
            </w:r>
          </w:p>
          <w:p w:rsidR="002F43E1" w:rsidRDefault="002F43E1" w:rsidP="002F43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  <w:p w:rsidR="002F43E1" w:rsidRDefault="002F43E1" w:rsidP="002F43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  <w:p w:rsidR="002F43E1" w:rsidRDefault="002F43E1" w:rsidP="002F43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  <w:p w:rsidR="002F43E1" w:rsidRDefault="002F43E1" w:rsidP="002F43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440</w:t>
            </w:r>
          </w:p>
        </w:tc>
        <w:tc>
          <w:tcPr>
            <w:tcW w:w="1879" w:type="dxa"/>
          </w:tcPr>
          <w:p w:rsidR="00C70AD3" w:rsidRDefault="002F43E1" w:rsidP="002F43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  <w:p w:rsidR="002F43E1" w:rsidRDefault="002F43E1" w:rsidP="002F43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  <w:p w:rsidR="002F43E1" w:rsidRDefault="002F43E1" w:rsidP="002F43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  <w:p w:rsidR="002F43E1" w:rsidRDefault="002F43E1" w:rsidP="002F43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418</w:t>
            </w:r>
          </w:p>
          <w:p w:rsidR="002F43E1" w:rsidRDefault="002F43E1" w:rsidP="002F43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484</w:t>
            </w:r>
          </w:p>
        </w:tc>
        <w:tc>
          <w:tcPr>
            <w:tcW w:w="1699" w:type="dxa"/>
          </w:tcPr>
          <w:p w:rsidR="00C70AD3" w:rsidRDefault="002F43E1" w:rsidP="002F43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2F43E1" w:rsidRDefault="002F43E1" w:rsidP="002F43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  <w:p w:rsidR="002F43E1" w:rsidRDefault="002F43E1" w:rsidP="002F43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  <w:p w:rsidR="002F43E1" w:rsidRDefault="002F43E1" w:rsidP="002F43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  <w:p w:rsidR="002F43E1" w:rsidRDefault="002F43E1" w:rsidP="002F43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1696" w:type="dxa"/>
          </w:tcPr>
          <w:p w:rsidR="00C70AD3" w:rsidRDefault="002F43E1" w:rsidP="002F43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  <w:p w:rsidR="002F43E1" w:rsidRDefault="002F43E1" w:rsidP="002F43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  <w:p w:rsidR="002F43E1" w:rsidRDefault="002F43E1" w:rsidP="002F43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  <w:p w:rsidR="002F43E1" w:rsidRDefault="002F43E1" w:rsidP="002F43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1,76</w:t>
            </w:r>
          </w:p>
          <w:p w:rsidR="002F43E1" w:rsidRDefault="002F43E1" w:rsidP="002F43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0,55</w:t>
            </w:r>
          </w:p>
        </w:tc>
        <w:tc>
          <w:tcPr>
            <w:tcW w:w="1634" w:type="dxa"/>
          </w:tcPr>
          <w:p w:rsidR="002F43E1" w:rsidRDefault="002F43E1" w:rsidP="002F43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3E1" w:rsidRDefault="00453347" w:rsidP="002F43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соs</w:t>
            </w:r>
            <w:r w:rsidR="002F43E1" w:rsidRPr="00453347">
              <w:rPr>
                <w:rFonts w:ascii="Times New Roman" w:hAnsi="Times New Roman" w:cs="Times New Roman"/>
                <w:sz w:val="28"/>
                <w:szCs w:val="28"/>
              </w:rPr>
              <w:t>φ</w:t>
            </w:r>
            <w:r w:rsidR="002F43E1" w:rsidRPr="00784B8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вкл</w:t>
            </w:r>
            <w:r w:rsidR="002F43E1"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  <w:p w:rsidR="002F43E1" w:rsidRDefault="002F43E1" w:rsidP="002F43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453347">
              <w:rPr>
                <w:rFonts w:ascii="Times New Roman" w:hAnsi="Times New Roman" w:cs="Times New Roman"/>
                <w:sz w:val="28"/>
                <w:szCs w:val="28"/>
              </w:rPr>
              <w:t>соs</w:t>
            </w:r>
            <w:r w:rsidRPr="00453347">
              <w:rPr>
                <w:rFonts w:ascii="Times New Roman" w:hAnsi="Times New Roman" w:cs="Times New Roman"/>
                <w:sz w:val="28"/>
                <w:szCs w:val="28"/>
              </w:rPr>
              <w:t>φ</w:t>
            </w:r>
            <w:r w:rsidRPr="00784B8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откл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 =0,7</w:t>
            </w:r>
          </w:p>
        </w:tc>
      </w:tr>
      <w:tr w:rsidR="00C70AD3" w:rsidTr="00453347">
        <w:trPr>
          <w:trHeight w:val="630"/>
        </w:trPr>
        <w:tc>
          <w:tcPr>
            <w:tcW w:w="1528" w:type="dxa"/>
          </w:tcPr>
          <w:p w:rsidR="00E92E54" w:rsidRDefault="00E92E54" w:rsidP="002F43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Переменный</w:t>
            </w:r>
          </w:p>
          <w:p w:rsidR="00E92E54" w:rsidRDefault="003E61F8" w:rsidP="002F43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АС-2</w:t>
            </w:r>
            <w:r w:rsidR="00E92E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9" w:type="dxa"/>
          </w:tcPr>
          <w:p w:rsidR="00C70AD3" w:rsidRDefault="00E92E54" w:rsidP="00E92E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380</w:t>
            </w:r>
          </w:p>
          <w:p w:rsidR="00E92E54" w:rsidRDefault="00E92E54" w:rsidP="00E92E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440</w:t>
            </w:r>
          </w:p>
        </w:tc>
        <w:tc>
          <w:tcPr>
            <w:tcW w:w="1879" w:type="dxa"/>
          </w:tcPr>
          <w:p w:rsidR="00C70AD3" w:rsidRDefault="00E92E54" w:rsidP="00E92E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418</w:t>
            </w:r>
          </w:p>
          <w:p w:rsidR="00E92E54" w:rsidRDefault="00E92E54" w:rsidP="00E92E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484</w:t>
            </w:r>
          </w:p>
        </w:tc>
        <w:tc>
          <w:tcPr>
            <w:tcW w:w="1699" w:type="dxa"/>
          </w:tcPr>
          <w:p w:rsidR="00C70AD3" w:rsidRDefault="00E92E54" w:rsidP="00E92E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E92E54" w:rsidRDefault="00E92E54" w:rsidP="00E92E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696" w:type="dxa"/>
          </w:tcPr>
          <w:p w:rsidR="00C70AD3" w:rsidRDefault="00E92E54" w:rsidP="00E92E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  <w:p w:rsidR="00E92E54" w:rsidRDefault="00E92E54" w:rsidP="00E92E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1634" w:type="dxa"/>
          </w:tcPr>
          <w:p w:rsidR="002F43E1" w:rsidRDefault="00453347" w:rsidP="002F43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соs</w:t>
            </w:r>
            <w:r w:rsidR="002F43E1" w:rsidRPr="00453347">
              <w:rPr>
                <w:rFonts w:ascii="Times New Roman" w:hAnsi="Times New Roman" w:cs="Times New Roman"/>
                <w:sz w:val="28"/>
                <w:szCs w:val="28"/>
              </w:rPr>
              <w:t>φ</w:t>
            </w:r>
            <w:r w:rsidR="002F43E1" w:rsidRPr="00784B8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вкл</w:t>
            </w:r>
            <w:r w:rsidR="002F43E1"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  <w:p w:rsidR="002F43E1" w:rsidRDefault="002F43E1" w:rsidP="002F43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453347">
              <w:rPr>
                <w:rFonts w:ascii="Times New Roman" w:hAnsi="Times New Roman" w:cs="Times New Roman"/>
                <w:sz w:val="28"/>
                <w:szCs w:val="28"/>
              </w:rPr>
              <w:t>соs</w:t>
            </w:r>
            <w:r w:rsidRPr="00453347">
              <w:rPr>
                <w:rFonts w:ascii="Times New Roman" w:hAnsi="Times New Roman" w:cs="Times New Roman"/>
                <w:sz w:val="28"/>
                <w:szCs w:val="28"/>
              </w:rPr>
              <w:t>φ</w:t>
            </w:r>
            <w:r w:rsidRPr="00784B8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откл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 =0,95</w:t>
            </w:r>
          </w:p>
        </w:tc>
      </w:tr>
      <w:tr w:rsidR="00C70AD3" w:rsidTr="00453347">
        <w:trPr>
          <w:trHeight w:val="570"/>
        </w:trPr>
        <w:tc>
          <w:tcPr>
            <w:tcW w:w="1528" w:type="dxa"/>
          </w:tcPr>
          <w:p w:rsidR="00C70AD3" w:rsidRDefault="00E92E54" w:rsidP="00E92E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Переменный А-12</w:t>
            </w:r>
          </w:p>
        </w:tc>
        <w:tc>
          <w:tcPr>
            <w:tcW w:w="1659" w:type="dxa"/>
          </w:tcPr>
          <w:p w:rsidR="00E92E54" w:rsidRDefault="00E92E54" w:rsidP="00E92E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380</w:t>
            </w:r>
          </w:p>
          <w:p w:rsidR="00C70AD3" w:rsidRDefault="00E92E54" w:rsidP="00E92E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440</w:t>
            </w:r>
          </w:p>
        </w:tc>
        <w:tc>
          <w:tcPr>
            <w:tcW w:w="1879" w:type="dxa"/>
          </w:tcPr>
          <w:p w:rsidR="00E92E54" w:rsidRDefault="00E92E54" w:rsidP="00E92E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418</w:t>
            </w:r>
          </w:p>
          <w:p w:rsidR="00C70AD3" w:rsidRDefault="00E92E54" w:rsidP="00E92E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484</w:t>
            </w:r>
          </w:p>
        </w:tc>
        <w:tc>
          <w:tcPr>
            <w:tcW w:w="1699" w:type="dxa"/>
          </w:tcPr>
          <w:p w:rsidR="00C70AD3" w:rsidRDefault="00E92E54" w:rsidP="00E92E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  <w:p w:rsidR="00E92E54" w:rsidRDefault="00E92E54" w:rsidP="00E92E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1696" w:type="dxa"/>
          </w:tcPr>
          <w:p w:rsidR="00C70AD3" w:rsidRDefault="00E92E54" w:rsidP="00E92E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0,44</w:t>
            </w:r>
          </w:p>
          <w:p w:rsidR="00E92E54" w:rsidRDefault="00E92E54" w:rsidP="00E92E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0,066</w:t>
            </w:r>
          </w:p>
        </w:tc>
        <w:tc>
          <w:tcPr>
            <w:tcW w:w="1634" w:type="dxa"/>
          </w:tcPr>
          <w:p w:rsidR="002F43E1" w:rsidRDefault="00453347" w:rsidP="002F43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соs</w:t>
            </w:r>
            <w:r w:rsidR="002F43E1" w:rsidRPr="00453347">
              <w:rPr>
                <w:rFonts w:ascii="Times New Roman" w:hAnsi="Times New Roman" w:cs="Times New Roman"/>
                <w:sz w:val="28"/>
                <w:szCs w:val="28"/>
              </w:rPr>
              <w:t>φ</w:t>
            </w:r>
            <w:r w:rsidR="002F43E1" w:rsidRPr="00784B8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вкл</w:t>
            </w:r>
            <w:r w:rsidR="002F43E1"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  <w:p w:rsidR="002F43E1" w:rsidRDefault="002F43E1" w:rsidP="002F43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453347">
              <w:rPr>
                <w:rFonts w:ascii="Times New Roman" w:hAnsi="Times New Roman" w:cs="Times New Roman"/>
                <w:sz w:val="28"/>
                <w:szCs w:val="28"/>
              </w:rPr>
              <w:t>соs</w:t>
            </w:r>
            <w:r w:rsidRPr="00453347">
              <w:rPr>
                <w:rFonts w:ascii="Times New Roman" w:hAnsi="Times New Roman" w:cs="Times New Roman"/>
                <w:sz w:val="28"/>
                <w:szCs w:val="28"/>
              </w:rPr>
              <w:t>φ</w:t>
            </w:r>
            <w:r w:rsidRPr="00784B8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откл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  <w:p w:rsidR="002F43E1" w:rsidRDefault="002F43E1" w:rsidP="002F43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=0,4</w:t>
            </w:r>
          </w:p>
        </w:tc>
      </w:tr>
      <w:tr w:rsidR="00C70AD3" w:rsidTr="00453347">
        <w:trPr>
          <w:trHeight w:val="375"/>
        </w:trPr>
        <w:tc>
          <w:tcPr>
            <w:tcW w:w="1528" w:type="dxa"/>
          </w:tcPr>
          <w:p w:rsidR="00453347" w:rsidRDefault="00453347" w:rsidP="00E92E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AD3" w:rsidRDefault="00E92E54" w:rsidP="00E92E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Постоянный</w:t>
            </w:r>
          </w:p>
          <w:p w:rsidR="00E92E54" w:rsidRDefault="00E92E54" w:rsidP="00E92E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ДС-11</w:t>
            </w:r>
          </w:p>
        </w:tc>
        <w:tc>
          <w:tcPr>
            <w:tcW w:w="1659" w:type="dxa"/>
          </w:tcPr>
          <w:p w:rsidR="00C70AD3" w:rsidRDefault="00E92E54" w:rsidP="00E92E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E92E54" w:rsidRDefault="00E92E54" w:rsidP="00E92E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  <w:p w:rsidR="00E92E54" w:rsidRDefault="00E92E54" w:rsidP="00E92E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E92E54" w:rsidRDefault="00E92E54" w:rsidP="00E92E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  <w:p w:rsidR="00E92E54" w:rsidRDefault="00E92E54" w:rsidP="00E92E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879" w:type="dxa"/>
          </w:tcPr>
          <w:p w:rsidR="00C70AD3" w:rsidRDefault="003E61F8" w:rsidP="003E61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26,4</w:t>
            </w:r>
          </w:p>
          <w:p w:rsidR="003E61F8" w:rsidRDefault="003E61F8" w:rsidP="003E61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52,8</w:t>
            </w:r>
          </w:p>
          <w:p w:rsidR="003E61F8" w:rsidRDefault="003E61F8" w:rsidP="003E61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  <w:p w:rsidR="003E61F8" w:rsidRDefault="003E61F8" w:rsidP="003E61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  <w:p w:rsidR="003E61F8" w:rsidRDefault="003E61F8" w:rsidP="003E61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1699" w:type="dxa"/>
          </w:tcPr>
          <w:p w:rsidR="00C70AD3" w:rsidRDefault="003E61F8" w:rsidP="003E61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  <w:p w:rsidR="003E61F8" w:rsidRDefault="003E61F8" w:rsidP="003E61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  <w:p w:rsidR="003E61F8" w:rsidRDefault="003E61F8" w:rsidP="003E61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  <w:p w:rsidR="003E61F8" w:rsidRDefault="003E61F8" w:rsidP="003E61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  <w:p w:rsidR="003E61F8" w:rsidRDefault="003E61F8" w:rsidP="003E61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1696" w:type="dxa"/>
          </w:tcPr>
          <w:p w:rsidR="00C70AD3" w:rsidRDefault="003E61F8" w:rsidP="003E61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0,88</w:t>
            </w:r>
          </w:p>
          <w:p w:rsidR="003E61F8" w:rsidRDefault="003E61F8" w:rsidP="003E61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0,44</w:t>
            </w:r>
          </w:p>
          <w:p w:rsidR="003E61F8" w:rsidRDefault="003E61F8" w:rsidP="003E61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0,275</w:t>
            </w:r>
          </w:p>
          <w:p w:rsidR="003E61F8" w:rsidRDefault="003E61F8" w:rsidP="003E61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0,176</w:t>
            </w:r>
          </w:p>
          <w:p w:rsidR="003E61F8" w:rsidRDefault="003E61F8" w:rsidP="003E61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0,088</w:t>
            </w:r>
          </w:p>
        </w:tc>
        <w:tc>
          <w:tcPr>
            <w:tcW w:w="1634" w:type="dxa"/>
          </w:tcPr>
          <w:p w:rsidR="003E61F8" w:rsidRDefault="003E61F8" w:rsidP="003E6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AD3" w:rsidRDefault="003E61F8" w:rsidP="003E6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F8">
              <w:rPr>
                <w:rFonts w:ascii="Times New Roman" w:hAnsi="Times New Roman" w:cs="Times New Roman"/>
                <w:sz w:val="28"/>
                <w:szCs w:val="28"/>
              </w:rPr>
              <w:t>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=0,033с</w:t>
            </w:r>
          </w:p>
        </w:tc>
      </w:tr>
      <w:tr w:rsidR="00E92E54" w:rsidTr="00453347">
        <w:trPr>
          <w:trHeight w:val="270"/>
        </w:trPr>
        <w:tc>
          <w:tcPr>
            <w:tcW w:w="1528" w:type="dxa"/>
          </w:tcPr>
          <w:p w:rsidR="00453347" w:rsidRDefault="00453347" w:rsidP="003E61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E54" w:rsidRDefault="00453347" w:rsidP="003E61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Постоянный</w:t>
            </w:r>
          </w:p>
          <w:p w:rsidR="00453347" w:rsidRDefault="00453347" w:rsidP="003E61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Д-12</w:t>
            </w:r>
          </w:p>
        </w:tc>
        <w:tc>
          <w:tcPr>
            <w:tcW w:w="1659" w:type="dxa"/>
          </w:tcPr>
          <w:p w:rsidR="00E92E54" w:rsidRDefault="00453347" w:rsidP="004533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453347" w:rsidRDefault="00453347" w:rsidP="004533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  <w:p w:rsidR="00453347" w:rsidRDefault="00453347" w:rsidP="004533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453347" w:rsidRDefault="00453347" w:rsidP="004533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  <w:p w:rsidR="00453347" w:rsidRDefault="00453347" w:rsidP="004533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879" w:type="dxa"/>
          </w:tcPr>
          <w:p w:rsidR="00E92E54" w:rsidRDefault="00453347" w:rsidP="004533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26,4</w:t>
            </w:r>
          </w:p>
          <w:p w:rsidR="00453347" w:rsidRDefault="00453347" w:rsidP="004533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52,8</w:t>
            </w:r>
          </w:p>
          <w:p w:rsidR="00453347" w:rsidRDefault="00453347" w:rsidP="004533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  <w:p w:rsidR="00453347" w:rsidRDefault="00453347" w:rsidP="004533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  <w:p w:rsidR="00453347" w:rsidRDefault="00453347" w:rsidP="004533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1699" w:type="dxa"/>
          </w:tcPr>
          <w:p w:rsidR="00E92E54" w:rsidRDefault="00453347" w:rsidP="004533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  <w:p w:rsidR="00453347" w:rsidRDefault="00453347" w:rsidP="004533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  <w:p w:rsidR="00453347" w:rsidRDefault="00453347" w:rsidP="004533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  <w:p w:rsidR="00453347" w:rsidRDefault="00453347" w:rsidP="004533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  <w:p w:rsidR="00453347" w:rsidRDefault="00453347" w:rsidP="004533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696" w:type="dxa"/>
          </w:tcPr>
          <w:p w:rsidR="00E92E54" w:rsidRDefault="00453347" w:rsidP="004533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  <w:p w:rsidR="00453347" w:rsidRDefault="00453347" w:rsidP="004533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0,33</w:t>
            </w:r>
          </w:p>
          <w:p w:rsidR="00453347" w:rsidRDefault="00453347" w:rsidP="004533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0,275</w:t>
            </w:r>
          </w:p>
          <w:p w:rsidR="00453347" w:rsidRDefault="00453347" w:rsidP="004533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0,176</w:t>
            </w:r>
          </w:p>
          <w:p w:rsidR="00453347" w:rsidRDefault="00453347" w:rsidP="004533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1634" w:type="dxa"/>
          </w:tcPr>
          <w:p w:rsidR="00E92E54" w:rsidRDefault="00E92E54" w:rsidP="00453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347" w:rsidRDefault="00453347" w:rsidP="00453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347">
              <w:rPr>
                <w:rFonts w:ascii="Times New Roman" w:hAnsi="Times New Roman" w:cs="Times New Roman"/>
                <w:sz w:val="28"/>
                <w:szCs w:val="28"/>
              </w:rPr>
              <w:t>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=0,04с</w:t>
            </w:r>
          </w:p>
        </w:tc>
      </w:tr>
    </w:tbl>
    <w:p w:rsidR="0012130C" w:rsidRPr="00B1507E" w:rsidRDefault="0012130C" w:rsidP="00F47F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130C" w:rsidRDefault="0012130C" w:rsidP="00F47F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507E" w:rsidRDefault="00B1507E" w:rsidP="00F47F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507E" w:rsidRDefault="00B1507E" w:rsidP="00F47F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507E" w:rsidRDefault="00B1507E" w:rsidP="00F47F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507E" w:rsidRDefault="00B1507E" w:rsidP="00F47F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507E" w:rsidRDefault="00B1507E" w:rsidP="00F47F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507E" w:rsidRDefault="00B1507E" w:rsidP="00F47F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507E" w:rsidRDefault="00B1507E" w:rsidP="00F47F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507E" w:rsidRDefault="00B1507E" w:rsidP="00F47F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507E" w:rsidRDefault="00B1507E" w:rsidP="00F47F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507E" w:rsidRDefault="00B1507E" w:rsidP="00F47F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507E" w:rsidRPr="00B1507E" w:rsidRDefault="00B1507E" w:rsidP="00F47F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43261" w:rsidRDefault="001C4337" w:rsidP="00F47F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Номинальный рабочий ток контактов в режиме нормальных коммутаций и коммутационная износостойкость приведены в таблице 2</w:t>
      </w:r>
      <w:r w:rsidR="00891708">
        <w:rPr>
          <w:rFonts w:ascii="Times New Roman" w:hAnsi="Times New Roman" w:cs="Times New Roman"/>
          <w:sz w:val="24"/>
          <w:szCs w:val="24"/>
        </w:rPr>
        <w:t>.</w:t>
      </w:r>
    </w:p>
    <w:p w:rsidR="00B1507E" w:rsidRPr="00891708" w:rsidRDefault="00B1507E" w:rsidP="00F47F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43261" w:rsidRDefault="00343261" w:rsidP="0034326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2</w:t>
      </w:r>
    </w:p>
    <w:p w:rsidR="00343261" w:rsidRPr="00343261" w:rsidRDefault="00343261" w:rsidP="0034326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0155" w:type="dxa"/>
        <w:tblInd w:w="-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14"/>
        <w:gridCol w:w="1739"/>
        <w:gridCol w:w="1672"/>
        <w:gridCol w:w="1514"/>
        <w:gridCol w:w="1708"/>
        <w:gridCol w:w="1708"/>
      </w:tblGrid>
      <w:tr w:rsidR="00093F89" w:rsidTr="00093F89">
        <w:trPr>
          <w:trHeight w:val="435"/>
        </w:trPr>
        <w:tc>
          <w:tcPr>
            <w:tcW w:w="1815" w:type="dxa"/>
            <w:vMerge w:val="restart"/>
          </w:tcPr>
          <w:p w:rsidR="00093F89" w:rsidRDefault="00093F89" w:rsidP="00093F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F89" w:rsidRPr="00093F89" w:rsidRDefault="00093F89" w:rsidP="00093F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 тока</w:t>
            </w:r>
          </w:p>
        </w:tc>
        <w:tc>
          <w:tcPr>
            <w:tcW w:w="1740" w:type="dxa"/>
            <w:vMerge w:val="restart"/>
          </w:tcPr>
          <w:p w:rsidR="00093F89" w:rsidRPr="00093F89" w:rsidRDefault="00093F89" w:rsidP="00093F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Номинальное рабочее</w:t>
            </w:r>
            <w:r w:rsidR="007E4B60">
              <w:rPr>
                <w:rFonts w:ascii="Times New Roman" w:hAnsi="Times New Roman" w:cs="Times New Roman"/>
                <w:sz w:val="24"/>
                <w:szCs w:val="24"/>
              </w:rPr>
              <w:t xml:space="preserve"> напряжение, В</w:t>
            </w:r>
          </w:p>
        </w:tc>
        <w:tc>
          <w:tcPr>
            <w:tcW w:w="1665" w:type="dxa"/>
            <w:vMerge w:val="restart"/>
          </w:tcPr>
          <w:p w:rsidR="00093F89" w:rsidRPr="007E4B60" w:rsidRDefault="007E4B60" w:rsidP="007E4B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Номинальный рабочий ток, А</w:t>
            </w:r>
          </w:p>
        </w:tc>
        <w:tc>
          <w:tcPr>
            <w:tcW w:w="3225" w:type="dxa"/>
            <w:gridSpan w:val="2"/>
          </w:tcPr>
          <w:p w:rsidR="00093F89" w:rsidRPr="007E4B60" w:rsidRDefault="007E4B60" w:rsidP="007E4B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Коммутируемый ток</w:t>
            </w:r>
          </w:p>
        </w:tc>
        <w:tc>
          <w:tcPr>
            <w:tcW w:w="1710" w:type="dxa"/>
            <w:vMerge w:val="restart"/>
          </w:tcPr>
          <w:p w:rsidR="00093F89" w:rsidRPr="007E4B60" w:rsidRDefault="007E4B60" w:rsidP="007E4B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циклов</w:t>
            </w:r>
          </w:p>
        </w:tc>
      </w:tr>
      <w:tr w:rsidR="00093F89" w:rsidTr="00093F89">
        <w:trPr>
          <w:trHeight w:val="420"/>
        </w:trPr>
        <w:tc>
          <w:tcPr>
            <w:tcW w:w="1815" w:type="dxa"/>
            <w:vMerge/>
          </w:tcPr>
          <w:p w:rsidR="00093F89" w:rsidRDefault="00093F89" w:rsidP="00F47FD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40" w:type="dxa"/>
            <w:vMerge/>
          </w:tcPr>
          <w:p w:rsidR="00093F89" w:rsidRDefault="00093F89" w:rsidP="00F47FD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65" w:type="dxa"/>
            <w:vMerge/>
          </w:tcPr>
          <w:p w:rsidR="00093F89" w:rsidRDefault="00093F89" w:rsidP="00F47FD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15" w:type="dxa"/>
          </w:tcPr>
          <w:p w:rsidR="00093F89" w:rsidRPr="007E4B60" w:rsidRDefault="007E4B60" w:rsidP="007E4B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включения</w:t>
            </w:r>
          </w:p>
        </w:tc>
        <w:tc>
          <w:tcPr>
            <w:tcW w:w="1710" w:type="dxa"/>
          </w:tcPr>
          <w:p w:rsidR="00093F89" w:rsidRPr="007E4B60" w:rsidRDefault="007E4B60" w:rsidP="007E4B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отключения</w:t>
            </w:r>
          </w:p>
        </w:tc>
        <w:tc>
          <w:tcPr>
            <w:tcW w:w="1710" w:type="dxa"/>
            <w:vMerge/>
          </w:tcPr>
          <w:p w:rsidR="00093F89" w:rsidRDefault="00093F89" w:rsidP="00F47FD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93F89" w:rsidRPr="007E4B60" w:rsidTr="00093F89">
        <w:trPr>
          <w:trHeight w:val="630"/>
        </w:trPr>
        <w:tc>
          <w:tcPr>
            <w:tcW w:w="1815" w:type="dxa"/>
          </w:tcPr>
          <w:p w:rsidR="00093F89" w:rsidRDefault="007E4B60" w:rsidP="007E4B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Переменный при включении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соs</w:t>
            </w:r>
            <w:r w:rsidRPr="00453347">
              <w:rPr>
                <w:rFonts w:ascii="Times New Roman" w:hAnsi="Times New Roman" w:cs="Times New Roman"/>
                <w:sz w:val="28"/>
                <w:szCs w:val="28"/>
              </w:rPr>
              <w:t>φ</w:t>
            </w:r>
            <w:r w:rsidRPr="00784B8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вкл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=0,7</w:t>
            </w:r>
          </w:p>
          <w:p w:rsidR="007E4B60" w:rsidRDefault="007E4B60" w:rsidP="007E4B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отключ. </w:t>
            </w:r>
          </w:p>
          <w:p w:rsidR="007E4B60" w:rsidRDefault="007E4B60" w:rsidP="007E4B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соs</w:t>
            </w:r>
            <w:r w:rsidRPr="00453347">
              <w:rPr>
                <w:rFonts w:ascii="Times New Roman" w:hAnsi="Times New Roman" w:cs="Times New Roman"/>
                <w:sz w:val="28"/>
                <w:szCs w:val="28"/>
              </w:rPr>
              <w:t>φ</w:t>
            </w:r>
            <w:r w:rsidRPr="00784B8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откл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=0,4</w:t>
            </w:r>
          </w:p>
          <w:p w:rsidR="007E4B60" w:rsidRPr="007E4B60" w:rsidRDefault="007E4B60" w:rsidP="007E4B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АС11</w:t>
            </w:r>
          </w:p>
        </w:tc>
        <w:tc>
          <w:tcPr>
            <w:tcW w:w="1740" w:type="dxa"/>
          </w:tcPr>
          <w:p w:rsidR="00093F89" w:rsidRDefault="007E4B60" w:rsidP="007E4B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7E4B60" w:rsidRDefault="007E4B60" w:rsidP="007E4B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7E4B60" w:rsidRDefault="007E4B60" w:rsidP="007E4B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  <w:p w:rsidR="007E4B60" w:rsidRDefault="007E4B60" w:rsidP="007E4B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  <w:p w:rsidR="007E4B60" w:rsidRDefault="007E4B60" w:rsidP="007E4B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  <w:p w:rsidR="007E4B60" w:rsidRPr="007E4B60" w:rsidRDefault="007E4B60" w:rsidP="007E4B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440</w:t>
            </w:r>
          </w:p>
        </w:tc>
        <w:tc>
          <w:tcPr>
            <w:tcW w:w="1665" w:type="dxa"/>
          </w:tcPr>
          <w:p w:rsidR="00093F89" w:rsidRDefault="007E4B60" w:rsidP="007E4B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  <w:p w:rsidR="007E4B60" w:rsidRDefault="007E4B60" w:rsidP="007E4B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  <w:p w:rsidR="007E4B60" w:rsidRDefault="007E4B60" w:rsidP="007E4B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  <w:p w:rsidR="007E4B60" w:rsidRDefault="007E4B60" w:rsidP="007E4B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  <w:p w:rsidR="007E4B60" w:rsidRDefault="007E4B60" w:rsidP="007E4B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  <w:p w:rsidR="007E4B60" w:rsidRPr="007E4B60" w:rsidRDefault="007E4B60" w:rsidP="007E4B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1515" w:type="dxa"/>
          </w:tcPr>
          <w:p w:rsidR="00093F89" w:rsidRDefault="007E4B60" w:rsidP="007E4B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7E4B60" w:rsidRDefault="007E4B60" w:rsidP="007E4B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7E4B60" w:rsidRDefault="007E4B60" w:rsidP="007E4B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7E4B60" w:rsidRDefault="007E4B60" w:rsidP="007E4B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E4B60" w:rsidRDefault="007E4B60" w:rsidP="007E4B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  <w:p w:rsidR="007E4B60" w:rsidRPr="007E4B60" w:rsidRDefault="007E4B60" w:rsidP="007E4B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10" w:type="dxa"/>
          </w:tcPr>
          <w:p w:rsidR="007E4B60" w:rsidRDefault="007E4B60" w:rsidP="007E4B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  <w:p w:rsidR="007E4B60" w:rsidRDefault="007E4B60" w:rsidP="007E4B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  <w:p w:rsidR="007E4B60" w:rsidRDefault="007E4B60" w:rsidP="007E4B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  <w:p w:rsidR="007E4B60" w:rsidRDefault="007E4B60" w:rsidP="007E4B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  <w:p w:rsidR="007E4B60" w:rsidRDefault="007E4B60" w:rsidP="007E4B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  <w:p w:rsidR="00093F89" w:rsidRPr="007E4B60" w:rsidRDefault="007E4B60" w:rsidP="007E4B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1710" w:type="dxa"/>
          </w:tcPr>
          <w:p w:rsidR="00093F89" w:rsidRDefault="00093F89" w:rsidP="007E4B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B60" w:rsidRDefault="007E4B60" w:rsidP="007E4B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B60" w:rsidRDefault="007E4B60" w:rsidP="007E4B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6,3∙10</w:t>
            </w:r>
            <w:r w:rsidR="00DA73C0" w:rsidRPr="00DA73C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  <w:p w:rsidR="004C2206" w:rsidRPr="007E4B60" w:rsidRDefault="004C2206" w:rsidP="007E4B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F89" w:rsidRPr="007E4B60" w:rsidTr="00093F89">
        <w:trPr>
          <w:trHeight w:val="690"/>
        </w:trPr>
        <w:tc>
          <w:tcPr>
            <w:tcW w:w="1815" w:type="dxa"/>
          </w:tcPr>
          <w:p w:rsidR="00343261" w:rsidRDefault="00343261" w:rsidP="007E4B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F89" w:rsidRDefault="00387262" w:rsidP="007E4B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Переменный</w:t>
            </w:r>
          </w:p>
          <w:p w:rsidR="00387262" w:rsidRDefault="00387262" w:rsidP="007E4B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соs</w:t>
            </w:r>
            <w:r w:rsidRPr="00453347">
              <w:rPr>
                <w:rFonts w:ascii="Times New Roman" w:hAnsi="Times New Roman" w:cs="Times New Roman"/>
                <w:sz w:val="28"/>
                <w:szCs w:val="28"/>
              </w:rPr>
              <w:t>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=0,95</w:t>
            </w:r>
          </w:p>
          <w:p w:rsidR="00387262" w:rsidRPr="007E4B60" w:rsidRDefault="00387262" w:rsidP="007E4B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АС-21</w:t>
            </w:r>
          </w:p>
        </w:tc>
        <w:tc>
          <w:tcPr>
            <w:tcW w:w="1740" w:type="dxa"/>
          </w:tcPr>
          <w:p w:rsidR="00387262" w:rsidRDefault="00387262" w:rsidP="003872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387262" w:rsidRDefault="00387262" w:rsidP="003872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387262" w:rsidRDefault="00387262" w:rsidP="003872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  <w:p w:rsidR="00387262" w:rsidRDefault="00387262" w:rsidP="003872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  <w:p w:rsidR="00387262" w:rsidRDefault="00387262" w:rsidP="003872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  <w:p w:rsidR="00093F89" w:rsidRPr="007E4B60" w:rsidRDefault="00387262" w:rsidP="003872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440</w:t>
            </w:r>
          </w:p>
        </w:tc>
        <w:tc>
          <w:tcPr>
            <w:tcW w:w="1665" w:type="dxa"/>
          </w:tcPr>
          <w:p w:rsidR="00093F89" w:rsidRDefault="00387262" w:rsidP="003872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  <w:p w:rsidR="00387262" w:rsidRDefault="00387262" w:rsidP="003872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  <w:p w:rsidR="00387262" w:rsidRDefault="00387262" w:rsidP="003872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  <w:p w:rsidR="00387262" w:rsidRDefault="00387262" w:rsidP="003872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  <w:p w:rsidR="00387262" w:rsidRDefault="00387262" w:rsidP="003872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387262" w:rsidRPr="007E4B60" w:rsidRDefault="00387262" w:rsidP="003872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515" w:type="dxa"/>
          </w:tcPr>
          <w:p w:rsidR="00387262" w:rsidRDefault="00387262" w:rsidP="003872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  <w:p w:rsidR="00387262" w:rsidRDefault="00387262" w:rsidP="003872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  <w:p w:rsidR="00387262" w:rsidRDefault="00387262" w:rsidP="003872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  <w:p w:rsidR="00387262" w:rsidRDefault="00387262" w:rsidP="003872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  <w:p w:rsidR="00387262" w:rsidRDefault="00387262" w:rsidP="003872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093F89" w:rsidRPr="007E4B60" w:rsidRDefault="00387262" w:rsidP="003872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710" w:type="dxa"/>
          </w:tcPr>
          <w:p w:rsidR="00387262" w:rsidRDefault="00387262" w:rsidP="003872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  <w:p w:rsidR="00387262" w:rsidRDefault="00387262" w:rsidP="003872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  <w:p w:rsidR="00387262" w:rsidRDefault="00387262" w:rsidP="003872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  <w:p w:rsidR="00387262" w:rsidRDefault="00387262" w:rsidP="003872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  <w:p w:rsidR="00387262" w:rsidRDefault="00387262" w:rsidP="003872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093F89" w:rsidRPr="007E4B60" w:rsidRDefault="00387262" w:rsidP="003872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710" w:type="dxa"/>
          </w:tcPr>
          <w:p w:rsidR="00093F89" w:rsidRDefault="00093F89" w:rsidP="003872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262" w:rsidRDefault="00387262" w:rsidP="003872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262" w:rsidRDefault="00387262" w:rsidP="003872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4∙10</w:t>
            </w:r>
            <w:r w:rsidR="00DA73C0" w:rsidRPr="00DA73C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  <w:p w:rsidR="004C2206" w:rsidRPr="007E4B60" w:rsidRDefault="004C2206" w:rsidP="003872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F89" w:rsidRPr="007E4B60" w:rsidTr="00093F89">
        <w:trPr>
          <w:trHeight w:val="675"/>
        </w:trPr>
        <w:tc>
          <w:tcPr>
            <w:tcW w:w="1815" w:type="dxa"/>
          </w:tcPr>
          <w:p w:rsidR="00093F89" w:rsidRDefault="00093F89" w:rsidP="00F47F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3261" w:rsidRDefault="00343261" w:rsidP="003432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Постоянный</w:t>
            </w:r>
          </w:p>
          <w:p w:rsidR="00343261" w:rsidRDefault="00343261" w:rsidP="003432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261">
              <w:rPr>
                <w:rFonts w:ascii="Times New Roman" w:hAnsi="Times New Roman" w:cs="Times New Roman"/>
                <w:sz w:val="28"/>
                <w:szCs w:val="28"/>
              </w:rPr>
              <w:t>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=0,033с</w:t>
            </w:r>
          </w:p>
          <w:p w:rsidR="00343261" w:rsidRPr="007E4B60" w:rsidRDefault="00343261" w:rsidP="003432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ДС-11</w:t>
            </w:r>
          </w:p>
        </w:tc>
        <w:tc>
          <w:tcPr>
            <w:tcW w:w="1740" w:type="dxa"/>
          </w:tcPr>
          <w:p w:rsidR="00093F89" w:rsidRDefault="00387262" w:rsidP="003872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387262" w:rsidRDefault="00387262" w:rsidP="003872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  <w:p w:rsidR="00387262" w:rsidRDefault="00387262" w:rsidP="003872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387262" w:rsidRDefault="00387262" w:rsidP="003872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  <w:p w:rsidR="00387262" w:rsidRPr="007E4B60" w:rsidRDefault="00387262" w:rsidP="003872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665" w:type="dxa"/>
          </w:tcPr>
          <w:p w:rsidR="00093F89" w:rsidRDefault="00387262" w:rsidP="003872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  <w:p w:rsidR="00387262" w:rsidRDefault="00387262" w:rsidP="003872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  <w:p w:rsidR="00387262" w:rsidRDefault="00387262" w:rsidP="003872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  <w:p w:rsidR="00387262" w:rsidRDefault="00387262" w:rsidP="003872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  <w:p w:rsidR="00387262" w:rsidRPr="007E4B60" w:rsidRDefault="00387262" w:rsidP="003872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1515" w:type="dxa"/>
          </w:tcPr>
          <w:p w:rsidR="00387262" w:rsidRDefault="00387262" w:rsidP="003872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  <w:p w:rsidR="00387262" w:rsidRDefault="00387262" w:rsidP="003872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  <w:p w:rsidR="00387262" w:rsidRDefault="00387262" w:rsidP="003872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  <w:p w:rsidR="00387262" w:rsidRDefault="00387262" w:rsidP="003872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  <w:p w:rsidR="00093F89" w:rsidRPr="007E4B60" w:rsidRDefault="00387262" w:rsidP="003872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1710" w:type="dxa"/>
          </w:tcPr>
          <w:p w:rsidR="00387262" w:rsidRDefault="00387262" w:rsidP="003872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  <w:p w:rsidR="00387262" w:rsidRDefault="00387262" w:rsidP="003872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  <w:p w:rsidR="00387262" w:rsidRDefault="00387262" w:rsidP="003872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  <w:p w:rsidR="00387262" w:rsidRDefault="00387262" w:rsidP="003872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  <w:p w:rsidR="00093F89" w:rsidRPr="007E4B60" w:rsidRDefault="00387262" w:rsidP="003872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1710" w:type="dxa"/>
          </w:tcPr>
          <w:p w:rsidR="00093F89" w:rsidRDefault="00093F89" w:rsidP="003872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262" w:rsidRDefault="00387262" w:rsidP="003872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262" w:rsidRDefault="00387262" w:rsidP="003872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4,0∙10</w:t>
            </w:r>
            <w:r w:rsidR="00DA73C0" w:rsidRPr="00DA73C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  <w:p w:rsidR="004C2206" w:rsidRPr="007E4B60" w:rsidRDefault="004C2206" w:rsidP="003872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F89" w:rsidRPr="007E4B60" w:rsidTr="00093F89">
        <w:trPr>
          <w:trHeight w:val="780"/>
        </w:trPr>
        <w:tc>
          <w:tcPr>
            <w:tcW w:w="1815" w:type="dxa"/>
          </w:tcPr>
          <w:p w:rsidR="00343261" w:rsidRDefault="00343261" w:rsidP="003432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F89" w:rsidRDefault="00343261" w:rsidP="003432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Постоянный</w:t>
            </w:r>
          </w:p>
          <w:p w:rsidR="00343261" w:rsidRDefault="00343261" w:rsidP="003432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261">
              <w:rPr>
                <w:rFonts w:ascii="Times New Roman" w:hAnsi="Times New Roman" w:cs="Times New Roman"/>
                <w:sz w:val="28"/>
                <w:szCs w:val="28"/>
              </w:rPr>
              <w:t>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=0,04с</w:t>
            </w:r>
          </w:p>
          <w:p w:rsidR="00343261" w:rsidRPr="007E4B60" w:rsidRDefault="00343261" w:rsidP="003432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Д-12</w:t>
            </w:r>
          </w:p>
        </w:tc>
        <w:tc>
          <w:tcPr>
            <w:tcW w:w="1740" w:type="dxa"/>
          </w:tcPr>
          <w:p w:rsidR="00387262" w:rsidRDefault="00387262" w:rsidP="003872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387262" w:rsidRDefault="00387262" w:rsidP="003872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  <w:p w:rsidR="00387262" w:rsidRDefault="00387262" w:rsidP="003872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387262" w:rsidRDefault="00387262" w:rsidP="003872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  <w:p w:rsidR="00093F89" w:rsidRPr="007E4B60" w:rsidRDefault="00387262" w:rsidP="003872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665" w:type="dxa"/>
          </w:tcPr>
          <w:p w:rsidR="00093F89" w:rsidRDefault="00387262" w:rsidP="003872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  <w:p w:rsidR="00387262" w:rsidRDefault="00387262" w:rsidP="003872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  <w:p w:rsidR="00387262" w:rsidRDefault="00387262" w:rsidP="003872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  <w:p w:rsidR="00387262" w:rsidRDefault="00387262" w:rsidP="003872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  <w:p w:rsidR="00387262" w:rsidRPr="007E4B60" w:rsidRDefault="00387262" w:rsidP="003872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1515" w:type="dxa"/>
          </w:tcPr>
          <w:p w:rsidR="00093F89" w:rsidRDefault="00387262" w:rsidP="003872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  <w:p w:rsidR="00387262" w:rsidRDefault="00387262" w:rsidP="003872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  <w:p w:rsidR="00387262" w:rsidRDefault="00387262" w:rsidP="003872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  <w:p w:rsidR="00387262" w:rsidRDefault="00387262" w:rsidP="003872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  <w:p w:rsidR="00387262" w:rsidRPr="007E4B60" w:rsidRDefault="00387262" w:rsidP="003872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710" w:type="dxa"/>
          </w:tcPr>
          <w:p w:rsidR="00093F89" w:rsidRDefault="00387262" w:rsidP="003872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  <w:p w:rsidR="00387262" w:rsidRDefault="00387262" w:rsidP="003872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  <w:p w:rsidR="00387262" w:rsidRDefault="00387262" w:rsidP="003872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  <w:p w:rsidR="00387262" w:rsidRDefault="00387262" w:rsidP="003872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  <w:p w:rsidR="00387262" w:rsidRPr="007E4B60" w:rsidRDefault="00387262" w:rsidP="003872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710" w:type="dxa"/>
          </w:tcPr>
          <w:p w:rsidR="00093F89" w:rsidRDefault="00093F89" w:rsidP="003872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262" w:rsidRDefault="00387262" w:rsidP="003872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262" w:rsidRDefault="00387262" w:rsidP="003872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6,3∙10</w:t>
            </w:r>
            <w:r w:rsidR="00DA73C0" w:rsidRPr="00DA73C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  <w:p w:rsidR="004C2206" w:rsidRPr="007E4B60" w:rsidRDefault="004C2206" w:rsidP="003872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F89" w:rsidRPr="007E4B60" w:rsidTr="00093F89">
        <w:trPr>
          <w:trHeight w:val="780"/>
        </w:trPr>
        <w:tc>
          <w:tcPr>
            <w:tcW w:w="1815" w:type="dxa"/>
          </w:tcPr>
          <w:p w:rsidR="00093F89" w:rsidRDefault="00093F89" w:rsidP="003432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3261" w:rsidRDefault="00343261" w:rsidP="003432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Переменный</w:t>
            </w:r>
          </w:p>
          <w:p w:rsidR="00343261" w:rsidRDefault="00343261" w:rsidP="003432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261">
              <w:rPr>
                <w:rFonts w:ascii="Times New Roman" w:hAnsi="Times New Roman" w:cs="Times New Roman"/>
                <w:sz w:val="28"/>
                <w:szCs w:val="28"/>
              </w:rPr>
              <w:t>соsφ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=0,4</w:t>
            </w:r>
          </w:p>
          <w:p w:rsidR="00343261" w:rsidRPr="007E4B60" w:rsidRDefault="00343261" w:rsidP="003432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А-12</w:t>
            </w:r>
          </w:p>
        </w:tc>
        <w:tc>
          <w:tcPr>
            <w:tcW w:w="1740" w:type="dxa"/>
          </w:tcPr>
          <w:p w:rsidR="00387262" w:rsidRDefault="00387262" w:rsidP="003872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387262" w:rsidRDefault="00387262" w:rsidP="003872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387262" w:rsidRDefault="00387262" w:rsidP="003872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  <w:p w:rsidR="00387262" w:rsidRDefault="00387262" w:rsidP="003872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  <w:p w:rsidR="00387262" w:rsidRDefault="00387262" w:rsidP="003872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  <w:p w:rsidR="00093F89" w:rsidRPr="007E4B60" w:rsidRDefault="00387262" w:rsidP="003872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440</w:t>
            </w:r>
          </w:p>
        </w:tc>
        <w:tc>
          <w:tcPr>
            <w:tcW w:w="1665" w:type="dxa"/>
          </w:tcPr>
          <w:p w:rsidR="00093F89" w:rsidRDefault="00387262" w:rsidP="003872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  <w:p w:rsidR="00387262" w:rsidRDefault="00387262" w:rsidP="003872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3,15</w:t>
            </w:r>
          </w:p>
          <w:p w:rsidR="00387262" w:rsidRDefault="00387262" w:rsidP="003872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7262" w:rsidRDefault="00387262" w:rsidP="003872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387262" w:rsidRDefault="00387262" w:rsidP="003872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  <w:p w:rsidR="00387262" w:rsidRPr="007E4B60" w:rsidRDefault="00387262" w:rsidP="003872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1515" w:type="dxa"/>
          </w:tcPr>
          <w:p w:rsidR="00387262" w:rsidRDefault="00387262" w:rsidP="003872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  <w:p w:rsidR="00387262" w:rsidRDefault="00387262" w:rsidP="003872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3,15</w:t>
            </w:r>
          </w:p>
          <w:p w:rsidR="00387262" w:rsidRDefault="00387262" w:rsidP="003872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7262" w:rsidRDefault="00387262" w:rsidP="003872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387262" w:rsidRDefault="00387262" w:rsidP="003872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  <w:p w:rsidR="00093F89" w:rsidRPr="007E4B60" w:rsidRDefault="00387262" w:rsidP="003872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1710" w:type="dxa"/>
          </w:tcPr>
          <w:p w:rsidR="00387262" w:rsidRDefault="00387262" w:rsidP="003872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  <w:p w:rsidR="00387262" w:rsidRDefault="00387262" w:rsidP="003872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3,15</w:t>
            </w:r>
          </w:p>
          <w:p w:rsidR="00387262" w:rsidRDefault="00387262" w:rsidP="003872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7262" w:rsidRDefault="00387262" w:rsidP="003872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387262" w:rsidRDefault="00387262" w:rsidP="003872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  <w:p w:rsidR="00093F89" w:rsidRPr="007E4B60" w:rsidRDefault="00387262" w:rsidP="003872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1710" w:type="dxa"/>
          </w:tcPr>
          <w:p w:rsidR="00093F89" w:rsidRDefault="00093F89" w:rsidP="003872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262" w:rsidRDefault="00387262" w:rsidP="003872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262" w:rsidRDefault="00387262" w:rsidP="003872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4,0∙10</w:t>
            </w:r>
            <w:r w:rsidR="00DA73C0" w:rsidRPr="00DA73C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  <w:p w:rsidR="004C2206" w:rsidRPr="007E4B60" w:rsidRDefault="004C2206" w:rsidP="003872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3F89" w:rsidRDefault="00093F89" w:rsidP="00F47F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43261" w:rsidRDefault="00343261" w:rsidP="00F47FD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628BC" w:rsidRDefault="003628BC" w:rsidP="003628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Коммутационная износостойкость реле для различных режимов, отличных </w:t>
      </w:r>
    </w:p>
    <w:p w:rsidR="003628BC" w:rsidRDefault="003628BC" w:rsidP="003628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таблицы 2, приведена в справочном приложении В.</w:t>
      </w:r>
    </w:p>
    <w:p w:rsidR="003628BC" w:rsidRPr="003628BC" w:rsidRDefault="003628BC" w:rsidP="00F47F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28BC" w:rsidRPr="003628BC" w:rsidRDefault="003628BC" w:rsidP="00F47F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28BC" w:rsidRPr="003628BC" w:rsidRDefault="003628BC" w:rsidP="00F47FD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43261" w:rsidRDefault="00343261" w:rsidP="00F47F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28CC" w:rsidRDefault="008F28CC" w:rsidP="00F47F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  УСТРОЙСТВО И РАБОТА РЕЛЕ</w:t>
      </w:r>
    </w:p>
    <w:p w:rsidR="008F28CC" w:rsidRDefault="008F28CC" w:rsidP="00F47F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28CC" w:rsidRDefault="008F28CC" w:rsidP="00F47F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У</w:t>
      </w:r>
      <w:r w:rsidR="00784B8A">
        <w:rPr>
          <w:rFonts w:ascii="Times New Roman" w:hAnsi="Times New Roman" w:cs="Times New Roman"/>
          <w:sz w:val="24"/>
          <w:szCs w:val="24"/>
        </w:rPr>
        <w:t>стройство реле показано на рис.1</w:t>
      </w:r>
      <w:r>
        <w:rPr>
          <w:rFonts w:ascii="Times New Roman" w:hAnsi="Times New Roman" w:cs="Times New Roman"/>
          <w:sz w:val="24"/>
          <w:szCs w:val="24"/>
        </w:rPr>
        <w:t>. В двух изоляционных многофункциональных частях корпуса 1 размещены электромагнит</w:t>
      </w:r>
      <w:r w:rsidR="003E4A10">
        <w:rPr>
          <w:rFonts w:ascii="Times New Roman" w:hAnsi="Times New Roman" w:cs="Times New Roman"/>
          <w:sz w:val="24"/>
          <w:szCs w:val="24"/>
        </w:rPr>
        <w:t xml:space="preserve"> 2, элементы крепления и подвески якоря 3, соединенного с толкателем 4, панель контактного блока 5 и индикатор срабатывания 6.</w:t>
      </w:r>
    </w:p>
    <w:p w:rsidR="003E4A10" w:rsidRDefault="003E4A10" w:rsidP="00F47F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 пазах кожуха размещены пружина 7 для крепления реле с помощью защелки и </w:t>
      </w:r>
    </w:p>
    <w:p w:rsidR="003E4A10" w:rsidRDefault="003E4A10" w:rsidP="00F47F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гайки 9 для крепления реле винтом.</w:t>
      </w:r>
    </w:p>
    <w:p w:rsidR="003E4A10" w:rsidRDefault="003E4A10" w:rsidP="00F47F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Части кожуха скреплены винтом 8. При подач</w:t>
      </w:r>
      <w:r w:rsidR="00924014">
        <w:rPr>
          <w:rFonts w:ascii="Times New Roman" w:hAnsi="Times New Roman" w:cs="Times New Roman"/>
          <w:sz w:val="24"/>
          <w:szCs w:val="24"/>
        </w:rPr>
        <w:t>е на катушку питающего напряжения якорь притягивается к сердечнику электромагнита, при этом хвостовик якоря перемещает толкатель-индикатор, замыкает замыкающие контакты и размыкает размыкающие контакты.</w:t>
      </w:r>
    </w:p>
    <w:p w:rsidR="00924014" w:rsidRDefault="00924014" w:rsidP="00F47F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При снятии питающего напряжения с обмотки реле якорь, контакты реле и индикатор срабатывания возвращаются в исходное положение.</w:t>
      </w:r>
    </w:p>
    <w:p w:rsidR="00924014" w:rsidRDefault="00A1211B" w:rsidP="00F47F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Выступающая часть толкателя группы контактной с подвижными контактами выполняет функцию индикатора срабатывания и манипулятора ручного срабатывания реле.</w:t>
      </w:r>
    </w:p>
    <w:p w:rsidR="00784B8A" w:rsidRDefault="00D74437" w:rsidP="00F47F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84B8A" w:rsidRPr="00784B8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581525" cy="4171950"/>
            <wp:effectExtent l="19050" t="0" r="9525" b="0"/>
            <wp:docPr id="5" name="Рисунок 1" descr="D:\ИНТЕРНЕТ САЙТ БЕТЗ\Реле\РЕ1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ИНТЕРНЕТ САЙТ БЕТЗ\Реле\РЕ1 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417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B8A" w:rsidRDefault="00784B8A" w:rsidP="00784B8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D74437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Рис.1.  Устройство реле</w:t>
      </w:r>
    </w:p>
    <w:p w:rsidR="00784B8A" w:rsidRDefault="00784B8A" w:rsidP="00F47FD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628BC" w:rsidRDefault="003628BC" w:rsidP="003628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3628BC" w:rsidRDefault="003628BC" w:rsidP="003628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Габаритные, установочные и присоединительные размеры реле приведены на рис.</w:t>
      </w:r>
      <w:r w:rsidRPr="003628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2, 3, 4.</w:t>
      </w:r>
    </w:p>
    <w:p w:rsidR="003628BC" w:rsidRDefault="003628BC" w:rsidP="003628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Схемы электрические принципиальные реле приведены на рис.5.</w:t>
      </w:r>
    </w:p>
    <w:p w:rsidR="003628BC" w:rsidRDefault="003628BC" w:rsidP="003628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28BC" w:rsidRPr="003628BC" w:rsidRDefault="003628BC" w:rsidP="00F47F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130C" w:rsidRDefault="00A1211B" w:rsidP="00F47FD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</w:t>
      </w:r>
      <w:r w:rsidR="003628BC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2401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830727" cy="3405090"/>
            <wp:effectExtent l="57150" t="38100" r="36423" b="23910"/>
            <wp:docPr id="1" name="Рисунок 1" descr="D:\ИНТЕРНЕТ САЙТ БЕТЗ\Реле\РЕ1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ИНТЕРНЕТ САЙТ БЕТЗ\Реле\РЕ1 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60000">
                      <a:off x="0" y="0"/>
                      <a:ext cx="3834331" cy="3408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8BC" w:rsidRPr="003628BC" w:rsidRDefault="003628BC" w:rsidP="00F47FD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1211B" w:rsidRDefault="0012130C" w:rsidP="00F47F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708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D74437">
        <w:rPr>
          <w:rFonts w:ascii="Times New Roman" w:hAnsi="Times New Roman" w:cs="Times New Roman"/>
          <w:sz w:val="24"/>
          <w:szCs w:val="24"/>
        </w:rPr>
        <w:t xml:space="preserve">  Рис.2</w:t>
      </w:r>
      <w:r w:rsidR="00924014">
        <w:rPr>
          <w:rFonts w:ascii="Times New Roman" w:hAnsi="Times New Roman" w:cs="Times New Roman"/>
          <w:sz w:val="24"/>
          <w:szCs w:val="24"/>
        </w:rPr>
        <w:t>.  Габаритные, установочные, присоединительные размеры.</w:t>
      </w:r>
    </w:p>
    <w:p w:rsidR="00D21D79" w:rsidRPr="003628BC" w:rsidRDefault="00A1211B" w:rsidP="00F47FD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Масса реле без колодки</w:t>
      </w:r>
      <w:r w:rsidR="00D744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контактной разъемной с передним присоединением внешних проводников пайкой, крепление реле винтом или на рейке.</w:t>
      </w:r>
      <w:r w:rsidR="002011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Масса реле не более 0,18кг.</w:t>
      </w:r>
    </w:p>
    <w:p w:rsidR="003628BC" w:rsidRDefault="003628BC" w:rsidP="00F47FD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</w:t>
      </w:r>
      <w:r w:rsidRPr="003628BC">
        <w:rPr>
          <w:rFonts w:ascii="Times New Roman" w:hAnsi="Times New Roman" w:cs="Times New Roman"/>
          <w:sz w:val="24"/>
          <w:szCs w:val="24"/>
          <w:lang w:val="en-US"/>
        </w:rPr>
        <w:drawing>
          <wp:inline distT="0" distB="0" distL="0" distR="0">
            <wp:extent cx="3531400" cy="3990592"/>
            <wp:effectExtent l="19050" t="0" r="0" b="0"/>
            <wp:docPr id="8" name="Рисунок 2" descr="D:\ИНТЕРНЕТ САЙТ БЕТЗ\Реле\РЭ 1, рис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ИНТЕРНЕТ САЙТ БЕТЗ\Реле\РЭ 1, рис.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2218" cy="3991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8BC" w:rsidRDefault="003628BC" w:rsidP="00F47FD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628BC" w:rsidRPr="003628BC" w:rsidRDefault="003628BC" w:rsidP="003628B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Рис.3.  Габаритные, установочные, присоединительные размеры. Масса реле с колодкой контактной разъемной с передним присоединением внешних проводников винтовым зажимом, крепление реле винтом или на рейке. Масса реле не более 0,3кг.</w:t>
      </w:r>
    </w:p>
    <w:p w:rsidR="003628BC" w:rsidRDefault="003628BC" w:rsidP="00F47F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28BC">
        <w:rPr>
          <w:rFonts w:ascii="Times New Roman" w:hAnsi="Times New Roman" w:cs="Times New Roman"/>
          <w:sz w:val="24"/>
          <w:szCs w:val="24"/>
          <w:lang w:val="en-US"/>
        </w:rPr>
        <w:lastRenderedPageBreak/>
        <w:drawing>
          <wp:inline distT="0" distB="0" distL="0" distR="0">
            <wp:extent cx="5219660" cy="2790825"/>
            <wp:effectExtent l="19050" t="0" r="40" b="0"/>
            <wp:docPr id="9" name="Рисунок 3" descr="D:\ИНТЕРНЕТ САЙТ БЕТЗ\Реле\РЕ1, рис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ИНТЕРНЕТ САЙТ БЕТЗ\Реле\РЕ1, рис.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660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8BC" w:rsidRDefault="003628BC" w:rsidP="00F47F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28BC" w:rsidRDefault="003628BC" w:rsidP="003628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Рис. 4.  Габаритные, установочные, присоединительные размеры. Масса реле с колодкой контактной разъемной с задним присоединением внешних проводников винтовым зажимом, крепление реле винтом или на рейке. Масса реле не более 0,3кг.</w:t>
      </w:r>
    </w:p>
    <w:p w:rsidR="003628BC" w:rsidRDefault="003628BC" w:rsidP="00F47F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28BC" w:rsidRDefault="003628BC" w:rsidP="00F47F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28BC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940425" cy="3957629"/>
            <wp:effectExtent l="19050" t="0" r="3175" b="0"/>
            <wp:docPr id="10" name="Рисунок 1" descr="D:\ИНТЕРНЕТ САЙТ БЕТЗ\Реле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ИНТЕРНЕТ САЙТ БЕТЗ\Реле\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8BC" w:rsidRDefault="003628BC" w:rsidP="00F47F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28BC" w:rsidRDefault="003628BC" w:rsidP="003628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Рис.5. Схемы электрические принципиальные реле</w:t>
      </w:r>
    </w:p>
    <w:p w:rsidR="003628BC" w:rsidRDefault="003628BC" w:rsidP="003628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нумерация выводов реле и колодки контактной разъемной.</w:t>
      </w:r>
    </w:p>
    <w:p w:rsidR="003628BC" w:rsidRDefault="003628BC" w:rsidP="003628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628BC" w:rsidRDefault="003628BC" w:rsidP="00F47F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28BC" w:rsidRPr="003628BC" w:rsidRDefault="003628BC" w:rsidP="00F47F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211B" w:rsidRDefault="0012130C" w:rsidP="00F47F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1708">
        <w:rPr>
          <w:rFonts w:ascii="Times New Roman" w:hAnsi="Times New Roman" w:cs="Times New Roman"/>
          <w:sz w:val="24"/>
          <w:szCs w:val="24"/>
        </w:rPr>
        <w:lastRenderedPageBreak/>
        <w:t>5</w:t>
      </w:r>
      <w:r>
        <w:rPr>
          <w:rFonts w:ascii="Times New Roman" w:hAnsi="Times New Roman" w:cs="Times New Roman"/>
          <w:sz w:val="24"/>
          <w:szCs w:val="24"/>
        </w:rPr>
        <w:t>.  ОБЩИЕ УКАЗАНИЯ ПО ЭКСПЛУАТАЦИИ</w:t>
      </w:r>
    </w:p>
    <w:p w:rsidR="0012130C" w:rsidRDefault="0012130C" w:rsidP="00F47F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130C" w:rsidRDefault="0012130C" w:rsidP="00F47F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Перед установкой реле необходимо проверить соответствие электрической схеме и его работоспособность.</w:t>
      </w:r>
    </w:p>
    <w:p w:rsidR="0012130C" w:rsidRDefault="0012130C" w:rsidP="00F47F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Работоспособность реле проверяют по наличию электрической цепи размыкающих контактов при обесточенной катушке и наличию электрической цепи замыкающих контактов при включенной катушке. Контроль наличия цепи определяется с помощью индикатора </w:t>
      </w:r>
      <w:r w:rsidR="00D74437">
        <w:rPr>
          <w:rFonts w:ascii="Times New Roman" w:hAnsi="Times New Roman" w:cs="Times New Roman"/>
          <w:sz w:val="24"/>
          <w:szCs w:val="24"/>
        </w:rPr>
        <w:t>при силе тока 0,01А и напряжении</w:t>
      </w:r>
      <w:r>
        <w:rPr>
          <w:rFonts w:ascii="Times New Roman" w:hAnsi="Times New Roman" w:cs="Times New Roman"/>
          <w:sz w:val="24"/>
          <w:szCs w:val="24"/>
        </w:rPr>
        <w:t xml:space="preserve"> 24В.</w:t>
      </w:r>
    </w:p>
    <w:p w:rsidR="00D21D79" w:rsidRDefault="00D21D79" w:rsidP="00D21D7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Реле без контактной колодки устанавливается на металлической рейке посредством пружинного зажима или на панели с помощью винтов М3, которые закручиваются в гайки, располо</w:t>
      </w:r>
      <w:r w:rsidR="00D74437">
        <w:rPr>
          <w:rFonts w:ascii="Times New Roman" w:hAnsi="Times New Roman" w:cs="Times New Roman"/>
          <w:sz w:val="24"/>
          <w:szCs w:val="24"/>
        </w:rPr>
        <w:t>женные в корпусе реле (см. рис.2</w:t>
      </w:r>
      <w:r>
        <w:rPr>
          <w:rFonts w:ascii="Times New Roman" w:hAnsi="Times New Roman" w:cs="Times New Roman"/>
          <w:sz w:val="24"/>
          <w:szCs w:val="24"/>
        </w:rPr>
        <w:t>). Длина винтов не более 6 мм (без учета толщины панели).</w:t>
      </w:r>
    </w:p>
    <w:p w:rsidR="00D21D79" w:rsidRDefault="00D21D79" w:rsidP="00D21D7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Реле с колодкой контактной крепится при помощи винтов М4 или на рейке.</w:t>
      </w:r>
    </w:p>
    <w:p w:rsidR="00D21D79" w:rsidRPr="003D0F5A" w:rsidRDefault="00D21D79" w:rsidP="00D21D7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К ламелям под пайку допускается присоединять один или два проводника общей площадью сечения от 0,12мм² до 1,5мм², к винтовым зажимам – один или два проводника площадью сечения от 0,5мм² до 1,5мм² каждый.</w:t>
      </w:r>
    </w:p>
    <w:p w:rsidR="004C2206" w:rsidRDefault="00D21D79" w:rsidP="00571F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Монтаж реле следует проводить в обесточенном состоянии. Запрещается разборка реле. Подпайку выводов реле следует производить при наличии теплоотвода припоем ПОС61 ГОСТ 21931-76 в течение 3÷5с. Реле выпускаются полностью отрегулированными и не подлежат регулировке при монтаже и эксплуатации.</w:t>
      </w:r>
    </w:p>
    <w:p w:rsidR="003D0F5A" w:rsidRDefault="003D0F5A" w:rsidP="00571F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Для извлечения реле из контактной разъемной колодки, освободив крепежную пружину, вынуть реле из разъемной колодки.</w:t>
      </w:r>
    </w:p>
    <w:p w:rsidR="003D0F5A" w:rsidRDefault="003D0F5A" w:rsidP="00571F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Установка реле в контактную разъемную колодку осуществляется совмещением гнезд контактной разъемной колодки и выводов реле с последующим надавливанием на реле до полного соединения реле с колодкой, затем на выступ панели реле надевается крепежная пружина.</w:t>
      </w:r>
    </w:p>
    <w:p w:rsidR="003D0F5A" w:rsidRDefault="003D0F5A" w:rsidP="00571F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При обнаружении неисп</w:t>
      </w:r>
      <w:r w:rsidR="00D21D79">
        <w:rPr>
          <w:rFonts w:ascii="Times New Roman" w:hAnsi="Times New Roman" w:cs="Times New Roman"/>
          <w:sz w:val="24"/>
          <w:szCs w:val="24"/>
        </w:rPr>
        <w:t xml:space="preserve">равности реле следует заменить. </w:t>
      </w:r>
      <w:r>
        <w:rPr>
          <w:rFonts w:ascii="Times New Roman" w:hAnsi="Times New Roman" w:cs="Times New Roman"/>
          <w:sz w:val="24"/>
          <w:szCs w:val="24"/>
        </w:rPr>
        <w:t xml:space="preserve">При эксплуатации реле </w:t>
      </w:r>
      <w:r w:rsidR="00D21D79">
        <w:rPr>
          <w:rFonts w:ascii="Times New Roman" w:hAnsi="Times New Roman" w:cs="Times New Roman"/>
          <w:sz w:val="24"/>
          <w:szCs w:val="24"/>
        </w:rPr>
        <w:t>регламентные работы не производятся (реле неремонтопригодно).</w:t>
      </w:r>
    </w:p>
    <w:p w:rsidR="00F427B5" w:rsidRDefault="00F427B5" w:rsidP="00571F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1D79" w:rsidRDefault="00B1507E" w:rsidP="00571F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1D79">
        <w:rPr>
          <w:rFonts w:ascii="Times New Roman" w:hAnsi="Times New Roman" w:cs="Times New Roman"/>
          <w:sz w:val="24"/>
          <w:szCs w:val="24"/>
        </w:rPr>
        <w:t>6.  ПРАВИЛА ХРАНЕНИЯ И ТРАНСПОРТИРОВАНИЕ</w:t>
      </w:r>
    </w:p>
    <w:p w:rsidR="00D21D79" w:rsidRDefault="00D21D79" w:rsidP="00571F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1D79" w:rsidRDefault="00D21D79" w:rsidP="00571F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Реле можно хранить в транспортной таре предприятия</w:t>
      </w:r>
      <w:r w:rsidR="00F427B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изготовителя в неотапливаемых хранилищах с естественной вентиляцией при температуре от минус 50°С до плюс 50°С, относительной влажности не более 98% при температуре 35°С и отсутствии паров, вредно действующих на материалы и упаковку реле.</w:t>
      </w:r>
    </w:p>
    <w:p w:rsidR="009617B5" w:rsidRDefault="009617B5" w:rsidP="00571F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Транспортировать реле можно всеми видами транспорта</w:t>
      </w:r>
      <w:r w:rsidR="00F427B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при этом ящики с реле должны быть защищены от воздействия осадков и солнечной радиации, а также надежно закреплены во время перевозки.</w:t>
      </w:r>
    </w:p>
    <w:p w:rsidR="000B6DBB" w:rsidRDefault="000B6DBB" w:rsidP="00571F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6DBB" w:rsidRDefault="000B6DBB" w:rsidP="00571F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КОМПЛЕКТ ПОСТАВКИ</w:t>
      </w:r>
    </w:p>
    <w:p w:rsidR="00AC26AB" w:rsidRDefault="00AC26AB" w:rsidP="00571F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6DBB" w:rsidRDefault="000B6DBB" w:rsidP="00571F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 комплект поставки входят:</w:t>
      </w:r>
    </w:p>
    <w:p w:rsidR="000B6DBB" w:rsidRDefault="000B6DBB" w:rsidP="00571F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техническое описание и инструкция по эксплуатации ............................................................ 1</w:t>
      </w:r>
    </w:p>
    <w:p w:rsidR="000B6DBB" w:rsidRDefault="000B6DBB" w:rsidP="00571F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 партию реле, отправляемую в один адрес, если иное не оговорено в заказ-наряде).</w:t>
      </w:r>
    </w:p>
    <w:p w:rsidR="000B6DBB" w:rsidRDefault="000B6DBB" w:rsidP="00571F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6DBB" w:rsidRDefault="000B6DBB" w:rsidP="00571F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 ГАРАНТИЙНЫЕ ОБЯЗАТЕЛЬСТВА</w:t>
      </w:r>
    </w:p>
    <w:p w:rsidR="000B6DBB" w:rsidRDefault="000B6DBB" w:rsidP="00571F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26AB" w:rsidRDefault="000B6DBB" w:rsidP="00571F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Предприятие-изготовитель гарантирует соответствие</w:t>
      </w:r>
      <w:r w:rsidR="00AC26AB">
        <w:rPr>
          <w:rFonts w:ascii="Times New Roman" w:hAnsi="Times New Roman" w:cs="Times New Roman"/>
          <w:sz w:val="24"/>
          <w:szCs w:val="24"/>
        </w:rPr>
        <w:t xml:space="preserve"> реле требованиям технических условий при соблюдении потребителем правил эксплуатации, хранения и транспортирования, установленных техническими условиями и указанных в техническом  описании и инструкции по эксплуатации.</w:t>
      </w:r>
    </w:p>
    <w:p w:rsidR="00B1507E" w:rsidRDefault="00AC26AB" w:rsidP="00571F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Гарантийный срок эксплуатации – три года со дня ввода реле в эксплуатацию, но не более 3,5 лет с момента получения реле потребителем.</w:t>
      </w:r>
      <w:r w:rsidR="00891708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427B5" w:rsidRDefault="00F427B5" w:rsidP="00571F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27B5" w:rsidRDefault="00F427B5" w:rsidP="00571F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73C0" w:rsidRDefault="00DA73C0" w:rsidP="00571F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А (обязательное)</w:t>
      </w:r>
    </w:p>
    <w:p w:rsidR="00DA73C0" w:rsidRDefault="00DA73C0" w:rsidP="00571F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26AB" w:rsidRDefault="00DA73C0" w:rsidP="00DA73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AC26AB">
        <w:rPr>
          <w:rFonts w:ascii="Times New Roman" w:hAnsi="Times New Roman" w:cs="Times New Roman"/>
          <w:sz w:val="24"/>
          <w:szCs w:val="24"/>
        </w:rPr>
        <w:t>СТРУКТУРА УСЛОВНОГО ОБОЗНАЧЕНИЯ РЕЛЕ</w:t>
      </w:r>
    </w:p>
    <w:p w:rsidR="00244B2D" w:rsidRDefault="00244B2D" w:rsidP="00571F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26AB" w:rsidRPr="00DA73C0" w:rsidRDefault="00877829" w:rsidP="00AC26AB">
      <w:pPr>
        <w:spacing w:after="0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877829">
        <w:rPr>
          <w:rFonts w:ascii="Times New Roman" w:hAnsi="Times New Roman" w:cs="Times New Roman"/>
          <w:noProof/>
          <w:sz w:val="24"/>
          <w:szCs w:val="24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36" type="#_x0000_t34" style="position:absolute;left:0;text-align:left;margin-left:184.95pt;margin-top:76.3pt;width:343.5pt;height:3in;rotation:90;z-index:251667456" o:connectortype="elbow" adj="21647,-33900,-34569"/>
        </w:pict>
      </w:r>
      <w:r w:rsidR="00AC26AB">
        <w:rPr>
          <w:rFonts w:ascii="Times New Roman" w:hAnsi="Times New Roman" w:cs="Times New Roman"/>
          <w:sz w:val="24"/>
          <w:szCs w:val="24"/>
        </w:rPr>
        <w:t>РЭ</w:t>
      </w:r>
      <w:r w:rsidR="00244B2D">
        <w:rPr>
          <w:rFonts w:ascii="Times New Roman" w:hAnsi="Times New Roman" w:cs="Times New Roman"/>
          <w:sz w:val="24"/>
          <w:szCs w:val="24"/>
        </w:rPr>
        <w:t xml:space="preserve"> </w:t>
      </w:r>
      <w:r w:rsidR="00AC26AB">
        <w:rPr>
          <w:rFonts w:ascii="Times New Roman" w:hAnsi="Times New Roman" w:cs="Times New Roman"/>
          <w:sz w:val="24"/>
          <w:szCs w:val="24"/>
        </w:rPr>
        <w:t xml:space="preserve"> 1</w:t>
      </w:r>
      <w:r w:rsidR="00244B2D">
        <w:rPr>
          <w:rFonts w:ascii="Times New Roman" w:hAnsi="Times New Roman" w:cs="Times New Roman"/>
          <w:sz w:val="24"/>
          <w:szCs w:val="24"/>
        </w:rPr>
        <w:t xml:space="preserve"> </w:t>
      </w:r>
      <w:r w:rsidR="00AC26AB">
        <w:rPr>
          <w:rFonts w:ascii="Times New Roman" w:hAnsi="Times New Roman" w:cs="Times New Roman"/>
          <w:sz w:val="24"/>
          <w:szCs w:val="24"/>
        </w:rPr>
        <w:t xml:space="preserve"> - </w:t>
      </w:r>
      <w:r w:rsidR="00244B2D">
        <w:rPr>
          <w:rFonts w:ascii="Times New Roman" w:hAnsi="Times New Roman" w:cs="Times New Roman"/>
          <w:sz w:val="24"/>
          <w:szCs w:val="24"/>
        </w:rPr>
        <w:t xml:space="preserve"> </w:t>
      </w:r>
      <w:r w:rsidR="00AC26AB">
        <w:rPr>
          <w:rFonts w:ascii="Times New Roman" w:hAnsi="Times New Roman" w:cs="Times New Roman"/>
          <w:sz w:val="24"/>
          <w:szCs w:val="24"/>
        </w:rPr>
        <w:t xml:space="preserve">XX </w:t>
      </w:r>
      <w:r w:rsidR="00244B2D">
        <w:rPr>
          <w:rFonts w:ascii="Times New Roman" w:hAnsi="Times New Roman" w:cs="Times New Roman"/>
          <w:sz w:val="24"/>
          <w:szCs w:val="24"/>
        </w:rPr>
        <w:t xml:space="preserve"> </w:t>
      </w:r>
      <w:r w:rsidR="00AC26AB">
        <w:rPr>
          <w:rFonts w:ascii="Times New Roman" w:hAnsi="Times New Roman" w:cs="Times New Roman"/>
          <w:sz w:val="24"/>
          <w:szCs w:val="24"/>
        </w:rPr>
        <w:t xml:space="preserve">- </w:t>
      </w:r>
      <w:r w:rsidR="00244B2D">
        <w:rPr>
          <w:rFonts w:ascii="Times New Roman" w:hAnsi="Times New Roman" w:cs="Times New Roman"/>
          <w:sz w:val="24"/>
          <w:szCs w:val="24"/>
        </w:rPr>
        <w:t xml:space="preserve"> </w:t>
      </w:r>
      <w:r w:rsidR="00AC26AB">
        <w:rPr>
          <w:rFonts w:ascii="Times New Roman" w:hAnsi="Times New Roman" w:cs="Times New Roman"/>
          <w:sz w:val="24"/>
          <w:szCs w:val="24"/>
        </w:rPr>
        <w:t>X</w:t>
      </w:r>
      <w:r w:rsidR="00244B2D">
        <w:rPr>
          <w:rFonts w:ascii="Times New Roman" w:hAnsi="Times New Roman" w:cs="Times New Roman"/>
          <w:sz w:val="24"/>
          <w:szCs w:val="24"/>
        </w:rPr>
        <w:t xml:space="preserve"> </w:t>
      </w:r>
      <w:r w:rsidR="00AC26AB">
        <w:rPr>
          <w:rFonts w:ascii="Times New Roman" w:hAnsi="Times New Roman" w:cs="Times New Roman"/>
          <w:sz w:val="24"/>
          <w:szCs w:val="24"/>
        </w:rPr>
        <w:t xml:space="preserve"> - </w:t>
      </w:r>
      <w:r w:rsidR="00244B2D">
        <w:rPr>
          <w:rFonts w:ascii="Times New Roman" w:hAnsi="Times New Roman" w:cs="Times New Roman"/>
          <w:sz w:val="24"/>
          <w:szCs w:val="24"/>
        </w:rPr>
        <w:t xml:space="preserve"> </w:t>
      </w:r>
      <w:r w:rsidR="00AC26AB">
        <w:rPr>
          <w:rFonts w:ascii="Times New Roman" w:hAnsi="Times New Roman" w:cs="Times New Roman"/>
          <w:sz w:val="24"/>
          <w:szCs w:val="24"/>
        </w:rPr>
        <w:t>20</w:t>
      </w:r>
      <w:r w:rsidR="00244B2D">
        <w:rPr>
          <w:rFonts w:ascii="Times New Roman" w:hAnsi="Times New Roman" w:cs="Times New Roman"/>
          <w:sz w:val="24"/>
          <w:szCs w:val="24"/>
        </w:rPr>
        <w:t xml:space="preserve"> </w:t>
      </w:r>
      <w:r w:rsidR="00AC26AB">
        <w:rPr>
          <w:rFonts w:ascii="Times New Roman" w:hAnsi="Times New Roman" w:cs="Times New Roman"/>
          <w:sz w:val="24"/>
          <w:szCs w:val="24"/>
        </w:rPr>
        <w:t xml:space="preserve"> </w:t>
      </w:r>
      <w:r w:rsidR="00AC26AB" w:rsidRPr="00DA73C0">
        <w:rPr>
          <w:rFonts w:ascii="Times New Roman" w:hAnsi="Times New Roman" w:cs="Times New Roman"/>
          <w:sz w:val="24"/>
          <w:szCs w:val="24"/>
          <w:u w:val="single"/>
        </w:rPr>
        <w:t>04</w:t>
      </w:r>
    </w:p>
    <w:p w:rsidR="00AC26AB" w:rsidRDefault="00877829" w:rsidP="00AC26A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5" type="#_x0000_t34" style="position:absolute;left:0;text-align:left;margin-left:133.95pt;margin-top:3.4pt;width:315pt;height:306.75pt;flip:y;z-index:251666432" o:connectortype="elbow" adj="21034,45946,-15017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4" type="#_x0000_t34" style="position:absolute;left:0;text-align:left;margin-left:117.45pt;margin-top:3.4pt;width:319.5pt;height:273.75pt;flip:y;z-index:251665408" o:connectortype="elbow" adj="20991,48881,-13690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3" type="#_x0000_t34" style="position:absolute;left:0;text-align:left;margin-left:209.7pt;margin-top:3.4pt;width:215.25pt;height:178.5pt;flip:y;z-index:251664384" o:connectortype="elbow" adj="20270,63439,-29578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1" type="#_x0000_t34" style="position:absolute;left:0;text-align:left;margin-left:117.45pt;margin-top:3.4pt;width:290.25pt;height:130.5pt;flip:y;z-index:251663360" o:connectortype="elbow" adj="21231,78828,-15070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0" type="#_x0000_t34" style="position:absolute;left:0;text-align:left;margin-left:196.2pt;margin-top:3.4pt;width:201.75pt;height:100.5pt;flip:y;z-index:251662336" o:connectortype="elbow" adj="20829,95910,-30112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29" type="#_x0000_t34" style="position:absolute;left:0;text-align:left;margin-left:192.45pt;margin-top:3.4pt;width:195pt;height:68.25pt;flip:y;z-index:251661312" o:connectortype="elbow" adj="20436,131024,-30738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28" type="#_x0000_t34" style="position:absolute;left:0;text-align:left;margin-left:117.45pt;margin-top:3.4pt;width:254.25pt;height:52.5pt;flip:y;z-index:251660288" o:connectortype="elbow" adj="21311,163851,-17204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27" type="#_x0000_t34" style="position:absolute;left:0;text-align:left;margin-left:196.2pt;margin-top:3.4pt;width:166.5pt;height:36pt;flip:y;z-index:251659264" o:connectortype="elbow" adj="20432,229050,-36486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26" type="#_x0000_t34" style="position:absolute;left:0;text-align:left;margin-left:181.2pt;margin-top:3.4pt;width:168.75pt;height:21pt;flip:y;z-index:251658240" o:connectortype="elbow" adj="20204,377229,-34080"/>
        </w:pict>
      </w:r>
    </w:p>
    <w:p w:rsidR="00891708" w:rsidRDefault="00AC26AB" w:rsidP="00AC26A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Буквенное обозначение вида реле</w:t>
      </w:r>
      <w:r w:rsidR="008917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1708" w:rsidRDefault="00244B2D" w:rsidP="00571F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Условное обозначение номера серии</w:t>
      </w:r>
    </w:p>
    <w:p w:rsidR="00891708" w:rsidRDefault="00244B2D" w:rsidP="00571F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Разделительный знак</w:t>
      </w:r>
    </w:p>
    <w:p w:rsidR="00891708" w:rsidRDefault="00244B2D" w:rsidP="00571F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замыкающих контактов</w:t>
      </w:r>
    </w:p>
    <w:p w:rsidR="00244B2D" w:rsidRDefault="00EE1C50" w:rsidP="00571F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(8, 6, 4, 2) (рис. 5</w:t>
      </w:r>
      <w:r w:rsidR="00244B2D">
        <w:rPr>
          <w:rFonts w:ascii="Times New Roman" w:hAnsi="Times New Roman" w:cs="Times New Roman"/>
          <w:sz w:val="24"/>
          <w:szCs w:val="24"/>
        </w:rPr>
        <w:t>)</w:t>
      </w:r>
    </w:p>
    <w:p w:rsidR="00891708" w:rsidRDefault="00244B2D" w:rsidP="00571F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размыкающих контактов</w:t>
      </w:r>
    </w:p>
    <w:p w:rsidR="00244B2D" w:rsidRDefault="00EE1C50" w:rsidP="00571F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(4, 2, 0) (рис. 5</w:t>
      </w:r>
      <w:r w:rsidR="00244B2D">
        <w:rPr>
          <w:rFonts w:ascii="Times New Roman" w:hAnsi="Times New Roman" w:cs="Times New Roman"/>
          <w:sz w:val="24"/>
          <w:szCs w:val="24"/>
        </w:rPr>
        <w:t>)</w:t>
      </w:r>
    </w:p>
    <w:p w:rsidR="00244B2D" w:rsidRDefault="00244B2D" w:rsidP="00571F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Разделительный знак</w:t>
      </w:r>
    </w:p>
    <w:p w:rsidR="00CC502E" w:rsidRDefault="00244B2D" w:rsidP="00571F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Условное обозначение способа</w:t>
      </w:r>
      <w:r w:rsidR="00CC502E">
        <w:rPr>
          <w:rFonts w:ascii="Times New Roman" w:hAnsi="Times New Roman" w:cs="Times New Roman"/>
          <w:sz w:val="24"/>
          <w:szCs w:val="24"/>
        </w:rPr>
        <w:t xml:space="preserve"> крепления реле </w:t>
      </w:r>
    </w:p>
    <w:p w:rsidR="00CC502E" w:rsidRDefault="00CC502E" w:rsidP="00571F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подсоединения внешних проводников, </w:t>
      </w:r>
    </w:p>
    <w:p w:rsidR="00CC502E" w:rsidRDefault="00CC502E" w:rsidP="00571F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колодки контактной разъемной</w:t>
      </w:r>
    </w:p>
    <w:p w:rsidR="00CC502E" w:rsidRDefault="00CC502E" w:rsidP="00571F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– винтом или на рейке, пайка, переднее, без колодки контактной разъемной</w:t>
      </w:r>
    </w:p>
    <w:p w:rsidR="00CC502E" w:rsidRDefault="00CC502E" w:rsidP="00571F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– винтом или на рейке, винтовым зажимом, переднее, </w:t>
      </w:r>
    </w:p>
    <w:p w:rsidR="00CC502E" w:rsidRDefault="00CC502E" w:rsidP="00571F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с колодкой контактной разъемной</w:t>
      </w:r>
      <w:r w:rsidR="0089170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91708" w:rsidRDefault="00CC502E" w:rsidP="00571F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– винтом, винтовым зажимом, заднее, с колодкой разъемной</w:t>
      </w:r>
      <w:r w:rsidR="00891708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71F53" w:rsidRDefault="00571F53" w:rsidP="00571F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7EE3" w:rsidRDefault="00AB7EE3" w:rsidP="00571F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Разделительный знак</w:t>
      </w:r>
    </w:p>
    <w:p w:rsidR="00AB7EE3" w:rsidRDefault="00AB7EE3" w:rsidP="00571F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Условное обозначение степени защиты оболочки реле </w:t>
      </w:r>
    </w:p>
    <w:p w:rsidR="00891708" w:rsidRDefault="00AB7EE3" w:rsidP="00571F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(IР20) по ГОСТ 14254-80</w:t>
      </w:r>
    </w:p>
    <w:p w:rsidR="00AB7EE3" w:rsidRDefault="00AB7EE3" w:rsidP="00571F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Условное обозначение климатического исполнения (0) </w:t>
      </w:r>
    </w:p>
    <w:p w:rsidR="00AB7EE3" w:rsidRDefault="00AB7EE3" w:rsidP="00571F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категории размещения (4) по ГОСТ 15150-69</w:t>
      </w:r>
    </w:p>
    <w:p w:rsidR="00F427B5" w:rsidRDefault="00F427B5" w:rsidP="00571F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28BC" w:rsidRDefault="003628BC" w:rsidP="00571F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28BC" w:rsidRDefault="003628BC" w:rsidP="00571F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28BC" w:rsidRDefault="003628BC" w:rsidP="00571F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28BC" w:rsidRDefault="003628BC" w:rsidP="00571F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28BC" w:rsidRDefault="003628BC" w:rsidP="00571F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28BC" w:rsidRDefault="003628BC" w:rsidP="00571F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28BC" w:rsidRDefault="003628BC" w:rsidP="00571F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73C0" w:rsidRPr="00DA73C0" w:rsidRDefault="00DA73C0" w:rsidP="00571F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Б (справочное)</w:t>
      </w:r>
    </w:p>
    <w:p w:rsidR="00DA73C0" w:rsidRDefault="00DA73C0" w:rsidP="00571F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03A0B" w:rsidRDefault="00F03A0B" w:rsidP="00F03A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ЗАПИСЬ ОБОЗНАЧЕНИЯ РЕЛЕ ПРИ ЗАКАЗЕ</w:t>
      </w:r>
    </w:p>
    <w:p w:rsidR="00DA73C0" w:rsidRDefault="00F03A0B" w:rsidP="00F03A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В ДОКУМЕНТАЦИИ ДРУГОГО ИЗДЕЛИЯ</w:t>
      </w:r>
    </w:p>
    <w:p w:rsidR="002767D8" w:rsidRDefault="002767D8" w:rsidP="00F03A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03A0B" w:rsidRDefault="00F03A0B" w:rsidP="00F03A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 заказе на реле должно быть указано: серия реле, обозначение исполнений реле по соче</w:t>
      </w:r>
      <w:r w:rsidR="00EE1C50">
        <w:rPr>
          <w:rFonts w:ascii="Times New Roman" w:hAnsi="Times New Roman" w:cs="Times New Roman"/>
          <w:sz w:val="24"/>
          <w:szCs w:val="24"/>
        </w:rPr>
        <w:t>танию замыкающих и размыкающих к</w:t>
      </w:r>
      <w:r>
        <w:rPr>
          <w:rFonts w:ascii="Times New Roman" w:hAnsi="Times New Roman" w:cs="Times New Roman"/>
          <w:sz w:val="24"/>
          <w:szCs w:val="24"/>
        </w:rPr>
        <w:t>онтактов, условное обозначение способа крепления, способа подсоединения внешних проводников, наличие колодки контактной разъемной, климатическое исполнение и категория размещения, значение номинального напряжения, род тока и частота, номер технических условий.</w:t>
      </w:r>
    </w:p>
    <w:p w:rsidR="006A1334" w:rsidRDefault="00F03A0B" w:rsidP="00F03A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Пример записи обозначения реле с 4 замыкающими и 4 размыкающими контактами</w:t>
      </w:r>
      <w:r w:rsidR="00F043D9">
        <w:rPr>
          <w:rFonts w:ascii="Times New Roman" w:hAnsi="Times New Roman" w:cs="Times New Roman"/>
          <w:sz w:val="24"/>
          <w:szCs w:val="24"/>
        </w:rPr>
        <w:t>, крепление винтом, с передним присоединением внешних проводников пайкой</w:t>
      </w:r>
      <w:r w:rsidR="006A133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A1334" w:rsidRDefault="006A1334" w:rsidP="00F03A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без колодки контактной разъемной с катушкой на номинальное напряжение 220В </w:t>
      </w:r>
    </w:p>
    <w:p w:rsidR="00F03A0B" w:rsidRDefault="006A1334" w:rsidP="00F03A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частоты 50Гц.</w:t>
      </w:r>
    </w:p>
    <w:p w:rsidR="006A1334" w:rsidRDefault="006A1334" w:rsidP="00F03A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«Реле РЭ 1- 44-1-2004, 220В, 50Гц, ТУ 16-2001 АЧЩА.647155.001 ТУ»</w:t>
      </w:r>
    </w:p>
    <w:p w:rsidR="006A1334" w:rsidRDefault="006A1334" w:rsidP="00F03A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То же для экспорта:</w:t>
      </w:r>
    </w:p>
    <w:p w:rsidR="006A1334" w:rsidRDefault="006A1334" w:rsidP="00F03A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«Реле РЭ 1- 44-1-2004, 220В, 50Гц, экспорт»</w:t>
      </w:r>
    </w:p>
    <w:p w:rsidR="00EE1C50" w:rsidRDefault="002767D8" w:rsidP="00F03A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Пример записи обозначения реле с 2 замыкающими и 4 размыкающими контактами, крепления винтом, с колодкой контактной разъемной, с задним присоединением внешних проводников винтовым зажимом, с катушкой на номинальное напряжение 220В </w:t>
      </w:r>
    </w:p>
    <w:p w:rsidR="002767D8" w:rsidRDefault="002767D8" w:rsidP="00F03A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частоты 50Гц.</w:t>
      </w:r>
    </w:p>
    <w:p w:rsidR="002767D8" w:rsidRDefault="002767D8" w:rsidP="002767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«Реле РЭ 1- 24-3-2004, 220В, 50Гц, ТУ 16-2001 АЧЩА.647155.001 ТУ»</w:t>
      </w:r>
    </w:p>
    <w:p w:rsidR="002767D8" w:rsidRDefault="002767D8" w:rsidP="002767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То же для экспорта:</w:t>
      </w:r>
    </w:p>
    <w:p w:rsidR="002767D8" w:rsidRDefault="002767D8" w:rsidP="002767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«Реле РЭ 1- 24-3-2004, 220В, 50Гц, экспорт»</w:t>
      </w:r>
    </w:p>
    <w:p w:rsidR="00EE1C50" w:rsidRDefault="00EE1C50" w:rsidP="002767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1C50" w:rsidRDefault="00EE1C50" w:rsidP="002767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1C50" w:rsidRDefault="00EE1C50" w:rsidP="002767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1C50" w:rsidRDefault="00EE1C50" w:rsidP="002767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1C50" w:rsidRDefault="00EE1C50" w:rsidP="002767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1C50" w:rsidRDefault="00EE1C50" w:rsidP="002767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1C50" w:rsidRDefault="00EE1C50" w:rsidP="002767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1C50" w:rsidRDefault="00EE1C50" w:rsidP="002767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1C50" w:rsidRDefault="00EE1C50" w:rsidP="002767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1C50" w:rsidRDefault="00EE1C50" w:rsidP="002767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1C50" w:rsidRDefault="00EE1C50" w:rsidP="002767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1C50" w:rsidRDefault="00EE1C50" w:rsidP="002767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1C50" w:rsidRDefault="00EE1C50" w:rsidP="002767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1C50" w:rsidRDefault="00EE1C50" w:rsidP="002767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1C50" w:rsidRDefault="00EE1C50" w:rsidP="002767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1C50" w:rsidRDefault="00EE1C50" w:rsidP="002767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1C50" w:rsidRDefault="00EE1C50" w:rsidP="002767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1C50" w:rsidRDefault="00EE1C50" w:rsidP="002767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1C50" w:rsidRDefault="00EE1C50" w:rsidP="002767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1C50" w:rsidRDefault="00EE1C50" w:rsidP="002767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1C50" w:rsidRDefault="00EE1C50" w:rsidP="002767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1C50" w:rsidRDefault="00EE1C50" w:rsidP="002767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67D8" w:rsidRDefault="002767D8" w:rsidP="002767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Приложение </w:t>
      </w:r>
      <w:r w:rsidR="009D3F7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(справочное)</w:t>
      </w:r>
    </w:p>
    <w:p w:rsidR="002767D8" w:rsidRDefault="002767D8" w:rsidP="002767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67D8" w:rsidRDefault="002767D8" w:rsidP="002767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Гра</w:t>
      </w:r>
      <w:r w:rsidR="009D3F7C">
        <w:rPr>
          <w:rFonts w:ascii="Times New Roman" w:hAnsi="Times New Roman" w:cs="Times New Roman"/>
          <w:sz w:val="24"/>
          <w:szCs w:val="24"/>
        </w:rPr>
        <w:t>фики коммутационной износостойкости реле</w:t>
      </w:r>
    </w:p>
    <w:p w:rsidR="002767D8" w:rsidRDefault="002767D8" w:rsidP="002767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D3F7C" w:rsidRDefault="00B1507E" w:rsidP="00F03A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767D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519171" cy="6326276"/>
            <wp:effectExtent l="19050" t="0" r="5329" b="0"/>
            <wp:docPr id="2" name="Рисунок 1" descr="D:\ИНТЕРНЕТ САЙТ БЕТЗ\Реле\РЕ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ИНТЕРНЕТ САЙТ БЕТЗ\Реле\РЕ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325" cy="6341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F7C" w:rsidRDefault="009D3F7C" w:rsidP="00F03A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006DD" w:rsidRDefault="000006DD" w:rsidP="00F03A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1C50" w:rsidRDefault="00EE1C50" w:rsidP="00F03A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1C50" w:rsidRDefault="00EE1C50" w:rsidP="00F03A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1C50" w:rsidRDefault="00EE1C50" w:rsidP="00F03A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1C50" w:rsidRDefault="00EE1C50" w:rsidP="00F03A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1C50" w:rsidRDefault="00EE1C50" w:rsidP="00F03A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F3354" w:rsidRDefault="00AF3354" w:rsidP="00F03A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1C50" w:rsidRDefault="00EE1C50" w:rsidP="00F03A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1C50" w:rsidRDefault="00EE1C50" w:rsidP="00F03A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D3F7C" w:rsidRDefault="009D3F7C" w:rsidP="00F03A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В (продолжение)</w:t>
      </w:r>
    </w:p>
    <w:p w:rsidR="00EE1C50" w:rsidRDefault="00EE1C50" w:rsidP="00F03A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03A0B" w:rsidRDefault="009D3F7C" w:rsidP="00F03A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952178" cy="5672494"/>
            <wp:effectExtent l="76200" t="38100" r="57972" b="23456"/>
            <wp:docPr id="7" name="Рисунок 2" descr="D:\ИНТЕРНЕТ САЙТ БЕТЗ\Реле\РЕ1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ИНТЕРНЕТ САЙТ БЕТЗ\Реле\РЕ1 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60000">
                      <a:off x="0" y="0"/>
                      <a:ext cx="4959880" cy="5681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F7C" w:rsidRDefault="009D3F7C" w:rsidP="00F03A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D3F7C" w:rsidRDefault="009D3F7C" w:rsidP="009D3F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Рис. В1 – Коммутационная износостойкость реле постоянного тока  (</w:t>
      </w:r>
      <w:r w:rsidRPr="009D3F7C">
        <w:rPr>
          <w:rFonts w:ascii="Times New Roman" w:hAnsi="Times New Roman" w:cs="Times New Roman"/>
          <w:sz w:val="28"/>
          <w:szCs w:val="28"/>
        </w:rPr>
        <w:t>τ</w:t>
      </w:r>
      <w:r>
        <w:rPr>
          <w:rFonts w:ascii="Times New Roman" w:hAnsi="Times New Roman" w:cs="Times New Roman"/>
          <w:sz w:val="24"/>
          <w:szCs w:val="24"/>
        </w:rPr>
        <w:t>=0,033с)</w:t>
      </w:r>
    </w:p>
    <w:p w:rsidR="009D3F7C" w:rsidRDefault="009D3F7C" w:rsidP="009D3F7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D3F7C" w:rsidRDefault="009D3F7C" w:rsidP="009D3F7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D3F7C" w:rsidRDefault="009D3F7C" w:rsidP="009D3F7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D3F7C" w:rsidSect="00D97E39"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520E" w:rsidRDefault="0038520E" w:rsidP="0012130C">
      <w:pPr>
        <w:spacing w:after="0" w:line="240" w:lineRule="auto"/>
      </w:pPr>
      <w:r>
        <w:separator/>
      </w:r>
    </w:p>
  </w:endnote>
  <w:endnote w:type="continuationSeparator" w:id="1">
    <w:p w:rsidR="0038520E" w:rsidRDefault="0038520E" w:rsidP="001213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51891"/>
      <w:docPartObj>
        <w:docPartGallery w:val="Page Numbers (Bottom of Page)"/>
        <w:docPartUnique/>
      </w:docPartObj>
    </w:sdtPr>
    <w:sdtContent>
      <w:p w:rsidR="00784B8A" w:rsidRDefault="00877829">
        <w:pPr>
          <w:pStyle w:val="a7"/>
          <w:jc w:val="right"/>
        </w:pPr>
        <w:fldSimple w:instr=" PAGE   \* MERGEFORMAT ">
          <w:r w:rsidR="00F96917">
            <w:rPr>
              <w:noProof/>
            </w:rPr>
            <w:t>12</w:t>
          </w:r>
        </w:fldSimple>
      </w:p>
    </w:sdtContent>
  </w:sdt>
  <w:p w:rsidR="00784B8A" w:rsidRDefault="00784B8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520E" w:rsidRDefault="0038520E" w:rsidP="0012130C">
      <w:pPr>
        <w:spacing w:after="0" w:line="240" w:lineRule="auto"/>
      </w:pPr>
      <w:r>
        <w:separator/>
      </w:r>
    </w:p>
  </w:footnote>
  <w:footnote w:type="continuationSeparator" w:id="1">
    <w:p w:rsidR="0038520E" w:rsidRDefault="0038520E" w:rsidP="001213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97E39"/>
    <w:rsid w:val="000006DD"/>
    <w:rsid w:val="00093F89"/>
    <w:rsid w:val="000A533A"/>
    <w:rsid w:val="000B6DBB"/>
    <w:rsid w:val="0012130C"/>
    <w:rsid w:val="001C1947"/>
    <w:rsid w:val="001C4337"/>
    <w:rsid w:val="00201119"/>
    <w:rsid w:val="00236577"/>
    <w:rsid w:val="00244B2D"/>
    <w:rsid w:val="00275401"/>
    <w:rsid w:val="002767D8"/>
    <w:rsid w:val="002E3551"/>
    <w:rsid w:val="002F43E1"/>
    <w:rsid w:val="0034131C"/>
    <w:rsid w:val="00343261"/>
    <w:rsid w:val="003628BC"/>
    <w:rsid w:val="0038520E"/>
    <w:rsid w:val="00387262"/>
    <w:rsid w:val="00394433"/>
    <w:rsid w:val="00395ABD"/>
    <w:rsid w:val="003D0F5A"/>
    <w:rsid w:val="003E3714"/>
    <w:rsid w:val="003E4A10"/>
    <w:rsid w:val="003E61F8"/>
    <w:rsid w:val="00443FCC"/>
    <w:rsid w:val="00453347"/>
    <w:rsid w:val="004C2206"/>
    <w:rsid w:val="004F23A0"/>
    <w:rsid w:val="00571F53"/>
    <w:rsid w:val="00634E46"/>
    <w:rsid w:val="00677354"/>
    <w:rsid w:val="00677786"/>
    <w:rsid w:val="006A1334"/>
    <w:rsid w:val="006B07BE"/>
    <w:rsid w:val="007474CC"/>
    <w:rsid w:val="00784B8A"/>
    <w:rsid w:val="007E4B60"/>
    <w:rsid w:val="00877829"/>
    <w:rsid w:val="00891708"/>
    <w:rsid w:val="008F28CC"/>
    <w:rsid w:val="00924014"/>
    <w:rsid w:val="0095677E"/>
    <w:rsid w:val="009617B5"/>
    <w:rsid w:val="009D3F7C"/>
    <w:rsid w:val="00A1211B"/>
    <w:rsid w:val="00A81281"/>
    <w:rsid w:val="00AB7EE3"/>
    <w:rsid w:val="00AC26AB"/>
    <w:rsid w:val="00AF3354"/>
    <w:rsid w:val="00B1507E"/>
    <w:rsid w:val="00B31BFA"/>
    <w:rsid w:val="00C2512B"/>
    <w:rsid w:val="00C70AD3"/>
    <w:rsid w:val="00CC0B1A"/>
    <w:rsid w:val="00CC502E"/>
    <w:rsid w:val="00D21D79"/>
    <w:rsid w:val="00D32A84"/>
    <w:rsid w:val="00D70554"/>
    <w:rsid w:val="00D74437"/>
    <w:rsid w:val="00D97E39"/>
    <w:rsid w:val="00DA73C0"/>
    <w:rsid w:val="00DE58D8"/>
    <w:rsid w:val="00E65049"/>
    <w:rsid w:val="00E92E54"/>
    <w:rsid w:val="00EE1C50"/>
    <w:rsid w:val="00EE1D1B"/>
    <w:rsid w:val="00EE2E64"/>
    <w:rsid w:val="00EF1B15"/>
    <w:rsid w:val="00F03A0B"/>
    <w:rsid w:val="00F043D9"/>
    <w:rsid w:val="00F3168E"/>
    <w:rsid w:val="00F427B5"/>
    <w:rsid w:val="00F47FDD"/>
    <w:rsid w:val="00F96917"/>
    <w:rsid w:val="00F97B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  <o:rules v:ext="edit">
        <o:r id="V:Rule11" type="connector" idref="#_x0000_s1031"/>
        <o:r id="V:Rule12" type="connector" idref="#_x0000_s1030"/>
        <o:r id="V:Rule13" type="connector" idref="#_x0000_s1029"/>
        <o:r id="V:Rule14" type="connector" idref="#_x0000_s1034"/>
        <o:r id="V:Rule15" type="connector" idref="#_x0000_s1033"/>
        <o:r id="V:Rule16" type="connector" idref="#_x0000_s1028"/>
        <o:r id="V:Rule17" type="connector" idref="#_x0000_s1026"/>
        <o:r id="V:Rule18" type="connector" idref="#_x0000_s1027"/>
        <o:r id="V:Rule19" type="connector" idref="#_x0000_s1035"/>
        <o:r id="V:Rule20" type="connector" idref="#_x0000_s103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1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40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401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1213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2130C"/>
  </w:style>
  <w:style w:type="paragraph" w:styleId="a7">
    <w:name w:val="footer"/>
    <w:basedOn w:val="a"/>
    <w:link w:val="a8"/>
    <w:uiPriority w:val="99"/>
    <w:unhideWhenUsed/>
    <w:rsid w:val="001213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213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85747-E006-4250-865C-2AE0E3D27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1</Pages>
  <Words>2179</Words>
  <Characters>12421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28</cp:revision>
  <dcterms:created xsi:type="dcterms:W3CDTF">2002-01-01T03:48:00Z</dcterms:created>
  <dcterms:modified xsi:type="dcterms:W3CDTF">2002-01-01T00:07:00Z</dcterms:modified>
</cp:coreProperties>
</file>